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04C0C53B" w14:textId="77777777" w:rsidR="00F56A89" w:rsidRDefault="00F56A89"/>
    <w:p w14:paraId="6DF73D51" w14:textId="58DF499A" w:rsidR="00F56A89" w:rsidRPr="00E92B57" w:rsidRDefault="00D370E2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Školní rok: 2025/2026</w:t>
      </w:r>
      <w:r w:rsidR="00B825A0">
        <w:rPr>
          <w:b/>
          <w:bCs/>
        </w:rPr>
        <w:t xml:space="preserve">                   </w:t>
      </w:r>
      <w:r>
        <w:rPr>
          <w:b/>
          <w:bCs/>
        </w:rPr>
        <w:t>Obor:</w:t>
      </w:r>
      <w:r w:rsidR="00393746">
        <w:rPr>
          <w:b/>
          <w:bCs/>
        </w:rPr>
        <w:t xml:space="preserve"> </w:t>
      </w:r>
      <w:r w:rsidR="00B825A0">
        <w:rPr>
          <w:b/>
          <w:bCs/>
        </w:rPr>
        <w:t xml:space="preserve">IT, KB, </w:t>
      </w:r>
      <w:proofErr w:type="spellStart"/>
      <w:r w:rsidR="00B825A0">
        <w:rPr>
          <w:b/>
          <w:bCs/>
        </w:rPr>
        <w:t>Gym</w:t>
      </w:r>
      <w:proofErr w:type="spellEnd"/>
      <w:r>
        <w:rPr>
          <w:b/>
          <w:bCs/>
        </w:rPr>
        <w:t xml:space="preserve">    </w:t>
      </w:r>
      <w:r w:rsidR="00B825A0">
        <w:rPr>
          <w:b/>
          <w:bCs/>
        </w:rPr>
        <w:t xml:space="preserve">     </w:t>
      </w:r>
      <w:r>
        <w:rPr>
          <w:b/>
          <w:bCs/>
        </w:rPr>
        <w:t>Předmět:</w:t>
      </w:r>
      <w:r w:rsidR="00E92B57">
        <w:rPr>
          <w:b/>
          <w:bCs/>
          <w:caps/>
        </w:rPr>
        <w:t xml:space="preserve"> MVOP - </w:t>
      </w:r>
      <w:r w:rsidR="00E92B57" w:rsidRPr="00E92B57">
        <w:rPr>
          <w:rFonts w:cs="Times New Roman"/>
          <w:b/>
          <w:bCs/>
        </w:rPr>
        <w:t>Aplikovaná grafika</w:t>
      </w:r>
    </w:p>
    <w:p w14:paraId="76AA6287" w14:textId="77777777" w:rsidR="00E92B57" w:rsidRPr="00E92B57" w:rsidRDefault="00E92B57" w:rsidP="00E92B57">
      <w:p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Teorie</w:t>
      </w:r>
    </w:p>
    <w:p w14:paraId="0192CCA2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Základní pojmy v grafickém designu – rozdělení a využití. 2D poč. grafika (vektorová a rastrová grafika), 3D poč. grafika - rozdíly, výhody a nevýhody, zobrazení, práce s programy. Technické podmínky (hardware), základní pojmy (DPI, PPI, RGB, CMYK) a formáty. (EPS, AI, JPEG, GIF, PNG, PDF)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77C1126E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Typografie a její dělení,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kerning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a správné nastavení textových stylů. Základy proměnných fontů (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variable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fonts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) a jejich výhody při digitální sazbě.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44ECECEA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Barvy, teorie a psychologie, barevné profily, tiskové profily, ICC profily, bitová hloubka. Zásady přístupnosti z hlediska kontrastu a barev (WCAG), využití testů pro kontrolu čitelnosti.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5049A20D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Druhy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systémy (mřížky) a jejich použití, zlatý poměr a jeho použití v graf. designu. Vysvětlení 8px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gridu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a jeho významu pro digitální návrh.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33DAACC8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Grafický manuál, logo jako součást firemního designu (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Identity) - logo / logotyp, typy logotypů, požadavky při tvorbě loga a čeho je nutné se vyvarovat. Logo manuál / grafický manuál, co vše manuály musí obsahovat, co je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identity. Programy pro tvorbu loga a grafického manuálu. Zohlednění digitálního užití loga (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favicon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, sociální sítě, mobilní aplikace) a tvorba responzivních verzí loga.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67234940" w14:textId="77777777" w:rsidR="00E92B57" w:rsidRDefault="00E92B57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Rastr – Adobe Photoshop</w:t>
      </w:r>
    </w:p>
    <w:p w14:paraId="5142359F" w14:textId="77777777" w:rsidR="00E92B57" w:rsidRPr="00E92B57" w:rsidRDefault="00E92B57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FBDF8DC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Adobe Photoshop – základní přehled možností programu, orientace v pracovním prostředí programu, rozdíl mezi programy Adobe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Indesign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, Photoshop, možnosti nastavení pracovní plochy. Nástroje, práce s nimi a jejich možnosti, klávesové zkratky. Filtry a jejich využití.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4600FD3E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Retuš portrétové fotografie. Etické zásady retuše a využití nedestruktivních technik.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2F000DE3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Změna barvy objektu a úprava fotografie skrze přizpůsobení. Kde se tato úprava může uplatnit?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3021998E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>Prolnutí objektů z různých fotografií do jednoho snímku a úprava fotografie skrze přizpůsobení. Ukázka práce s vrstvy.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2401C772" w14:textId="77777777" w:rsid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7059D3FA" w14:textId="77777777" w:rsid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6EF01733" w14:textId="77777777" w:rsid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0419364E" w14:textId="77777777" w:rsid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140C9922" w14:textId="0BB6EFC6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Barevná korekce fotografie (Filtr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raw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).</w:t>
      </w:r>
    </w:p>
    <w:p w14:paraId="425B57D6" w14:textId="77777777" w:rsidR="00E92B57" w:rsidRDefault="00E92B57" w:rsidP="00E92B57">
      <w:pPr>
        <w:pStyle w:val="Odstavecseseznamem"/>
        <w:ind w:firstLine="348"/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Vektory – Adobe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Illustrator</w:t>
      </w:r>
      <w:proofErr w:type="spellEnd"/>
    </w:p>
    <w:p w14:paraId="63EEB6F0" w14:textId="77777777" w:rsidR="00E92B57" w:rsidRPr="00E92B57" w:rsidRDefault="00E92B57" w:rsidP="00E92B57">
      <w:pPr>
        <w:pStyle w:val="Odstavecseseznamem"/>
        <w:ind w:firstLine="348"/>
        <w:rPr>
          <w:rFonts w:ascii="Times New Roman" w:hAnsi="Times New Roman" w:cs="Times New Roman"/>
          <w:sz w:val="24"/>
          <w:szCs w:val="24"/>
        </w:rPr>
      </w:pPr>
    </w:p>
    <w:p w14:paraId="45458635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Adobe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– základní přehled možností programu, rozdíl mezi programy Adobe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Illustrator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Indesign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, Photoshop, stručné porovnání vektorové a rastrové (bitmapové) grafiky, využití programu, orientace v pracovním prostředí, nastavení pracovní plochy (orientace, formáty, barevný režim) nástroje pro výběr, nástroje pro kresbu pero a editace bodů, segment čáry, oblouk, spirála atd.)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173A7473" w14:textId="77777777" w:rsid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Postup tvorby loga,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(kreativní zadání), základní postup při tvorbě loga, volba vhodného fontu a barvy, co to je responzivní logo, export dat</w:t>
      </w:r>
    </w:p>
    <w:p w14:paraId="3C9F9768" w14:textId="77777777" w:rsidR="00E92B57" w:rsidRP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38922769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Práce s perem, možnosti tahu, nástroj cestář (ukázka na jednoduchých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. tvarech), vzorník (uložení barvy, knihovny barev), vytvoření stopy, možnosti průhlednosti, přechodu a vytvoření masky krytí, vrstvy (práce a nastavení), export a uložení.</w:t>
      </w:r>
    </w:p>
    <w:p w14:paraId="41906960" w14:textId="5D9774A0" w:rsidR="00E92B57" w:rsidRDefault="00E92B57" w:rsidP="00E92B57">
      <w:pPr>
        <w:pStyle w:val="Odstavecseseznamem"/>
        <w:ind w:firstLine="348"/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Publikace obsahu (tisk i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) – Adobe InDesign</w:t>
      </w:r>
    </w:p>
    <w:p w14:paraId="4A720DDF" w14:textId="77777777" w:rsidR="00E92B57" w:rsidRPr="00E92B57" w:rsidRDefault="00E92B57" w:rsidP="00E92B57">
      <w:pPr>
        <w:pStyle w:val="Odstavecseseznamem"/>
        <w:ind w:firstLine="348"/>
        <w:rPr>
          <w:rFonts w:ascii="Times New Roman" w:hAnsi="Times New Roman" w:cs="Times New Roman"/>
          <w:sz w:val="24"/>
          <w:szCs w:val="24"/>
        </w:rPr>
      </w:pPr>
    </w:p>
    <w:p w14:paraId="1B38EC80" w14:textId="77777777" w:rsid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Nastavení dokumentu při tvorbě vizitky, nastavení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spadávky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a ořezových značek při exportu</w:t>
      </w:r>
    </w:p>
    <w:p w14:paraId="34FCB190" w14:textId="77777777" w:rsidR="00E92B57" w:rsidRPr="00E92B57" w:rsidRDefault="00E92B57" w:rsidP="00E92B5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71D5AA69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Nastavení dokumentu při tvorbě stránky časopisu. Vytvoření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systému a jeho použití, nastavení stránkování,</w:t>
      </w:r>
    </w:p>
    <w:p w14:paraId="1B7C7C70" w14:textId="77777777" w:rsidR="00E92B57" w:rsidRDefault="00E92B57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CF77C07" w14:textId="0929966D" w:rsidR="00E92B57" w:rsidRDefault="00E92B57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Web design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Figma</w:t>
      </w:r>
      <w:proofErr w:type="spellEnd"/>
    </w:p>
    <w:p w14:paraId="31B96AD9" w14:textId="77777777" w:rsidR="00E92B57" w:rsidRPr="00E92B57" w:rsidRDefault="00E92B57" w:rsidP="00E92B57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D5DD204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Základní nastavení responzivního layoutu, tvorba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assetů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a práce s nimi. Využití funkce Auto Layout a tvorby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Variants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v Komponentách, nastavení stylů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034EA325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Vytvoření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wireframu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úvodní stránky pro osobní portfolio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7AD5850D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Vytvoření základního designu na základě poskytnutého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wireframu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. Vytvoření a implementace základních komponent a stylů v rámci design systému.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6C5E2FEB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Rozdíl mezi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wireframy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>, hierarchie prvků na stránce. Důraz na přístupnost, využití testování uživatelského průchodu.</w:t>
      </w:r>
      <w:r w:rsidRPr="00E92B57">
        <w:rPr>
          <w:rFonts w:ascii="Times New Roman" w:hAnsi="Times New Roman" w:cs="Times New Roman"/>
          <w:sz w:val="24"/>
          <w:szCs w:val="24"/>
        </w:rPr>
        <w:br/>
      </w:r>
    </w:p>
    <w:p w14:paraId="74614660" w14:textId="77777777" w:rsidR="00E92B57" w:rsidRPr="00E92B57" w:rsidRDefault="00E92B57" w:rsidP="00E92B5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92B57">
        <w:rPr>
          <w:rFonts w:ascii="Times New Roman" w:hAnsi="Times New Roman" w:cs="Times New Roman"/>
          <w:sz w:val="24"/>
          <w:szCs w:val="24"/>
        </w:rPr>
        <w:t xml:space="preserve">Export a předání dat připraveného designu kodérovi. Využití </w:t>
      </w:r>
      <w:proofErr w:type="spellStart"/>
      <w:r w:rsidRPr="00E92B57">
        <w:rPr>
          <w:rFonts w:ascii="Times New Roman" w:hAnsi="Times New Roman" w:cs="Times New Roman"/>
          <w:sz w:val="24"/>
          <w:szCs w:val="24"/>
        </w:rPr>
        <w:t>Dev</w:t>
      </w:r>
      <w:proofErr w:type="spellEnd"/>
      <w:r w:rsidRPr="00E92B57">
        <w:rPr>
          <w:rFonts w:ascii="Times New Roman" w:hAnsi="Times New Roman" w:cs="Times New Roman"/>
          <w:sz w:val="24"/>
          <w:szCs w:val="24"/>
        </w:rPr>
        <w:t xml:space="preserve"> Mode nebo pluginů a komentářů pro vývojáře.</w:t>
      </w:r>
    </w:p>
    <w:sectPr w:rsidR="00E92B57" w:rsidRPr="00E92B5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E456" w14:textId="77777777" w:rsidR="0072196F" w:rsidRDefault="0072196F" w:rsidP="00FB1142">
      <w:pPr>
        <w:spacing w:after="0" w:line="240" w:lineRule="auto"/>
      </w:pPr>
      <w:r>
        <w:separator/>
      </w:r>
    </w:p>
  </w:endnote>
  <w:endnote w:type="continuationSeparator" w:id="0">
    <w:p w14:paraId="789AB50F" w14:textId="77777777" w:rsidR="0072196F" w:rsidRDefault="0072196F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2F68" w14:textId="77777777" w:rsidR="0072196F" w:rsidRDefault="0072196F" w:rsidP="00FB1142">
      <w:pPr>
        <w:spacing w:after="0" w:line="240" w:lineRule="auto"/>
      </w:pPr>
      <w:r>
        <w:separator/>
      </w:r>
    </w:p>
  </w:footnote>
  <w:footnote w:type="continuationSeparator" w:id="0">
    <w:p w14:paraId="7E058752" w14:textId="77777777" w:rsidR="0072196F" w:rsidRDefault="0072196F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4FBF"/>
    <w:multiLevelType w:val="hybridMultilevel"/>
    <w:tmpl w:val="2390C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24C"/>
    <w:multiLevelType w:val="hybridMultilevel"/>
    <w:tmpl w:val="3FD651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5610E"/>
    <w:multiLevelType w:val="hybridMultilevel"/>
    <w:tmpl w:val="C0D8AFF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1D50E97"/>
    <w:multiLevelType w:val="hybridMultilevel"/>
    <w:tmpl w:val="3B0EE5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209401">
    <w:abstractNumId w:val="3"/>
  </w:num>
  <w:num w:numId="2" w16cid:durableId="144861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47774">
    <w:abstractNumId w:val="1"/>
  </w:num>
  <w:num w:numId="4" w16cid:durableId="20290910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393746"/>
    <w:rsid w:val="004311BA"/>
    <w:rsid w:val="00445EB6"/>
    <w:rsid w:val="005E3660"/>
    <w:rsid w:val="005F3FB3"/>
    <w:rsid w:val="006E7E67"/>
    <w:rsid w:val="00703008"/>
    <w:rsid w:val="0072196F"/>
    <w:rsid w:val="00877165"/>
    <w:rsid w:val="00A378C8"/>
    <w:rsid w:val="00AF3985"/>
    <w:rsid w:val="00B53B5D"/>
    <w:rsid w:val="00B6606A"/>
    <w:rsid w:val="00B825A0"/>
    <w:rsid w:val="00D370E2"/>
    <w:rsid w:val="00DA5C61"/>
    <w:rsid w:val="00E92B57"/>
    <w:rsid w:val="00F025FB"/>
    <w:rsid w:val="00F56A89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2026-02-24T10:21:00Z</dcterms:created>
  <dcterms:modified xsi:type="dcterms:W3CDTF">2026-02-24T10:21:00Z</dcterms:modified>
</cp:coreProperties>
</file>