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033C" w14:textId="77777777" w:rsidR="007C7ACD" w:rsidRDefault="007C7ACD" w:rsidP="007C7ACD">
      <w:pPr>
        <w:rPr>
          <w:rFonts w:asciiTheme="majorHAnsi" w:hAnsiTheme="majorHAnsi"/>
          <w:color w:val="auto"/>
          <w:sz w:val="72"/>
          <w:szCs w:val="72"/>
          <w:lang w:val="cs-CZ"/>
        </w:rPr>
      </w:pPr>
    </w:p>
    <w:p w14:paraId="48F1E9CD" w14:textId="77777777" w:rsidR="007C7ACD" w:rsidRPr="00BE702A" w:rsidRDefault="007C7ACD" w:rsidP="007C7ACD">
      <w:pPr>
        <w:jc w:val="center"/>
        <w:rPr>
          <w:rFonts w:asciiTheme="minorHAnsi" w:hAnsiTheme="minorHAnsi"/>
          <w:b/>
          <w:bCs/>
          <w:color w:val="auto"/>
          <w:sz w:val="28"/>
          <w:szCs w:val="28"/>
          <w:lang w:val="en-GB"/>
        </w:rPr>
      </w:pPr>
      <w:proofErr w:type="gram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ANGLICKÝ  JAZYK</w:t>
      </w:r>
      <w:proofErr w:type="gramEnd"/>
    </w:p>
    <w:p w14:paraId="03A33033" w14:textId="77777777" w:rsidR="007C7ACD" w:rsidRPr="00BE702A" w:rsidRDefault="007C7ACD" w:rsidP="007C7ACD">
      <w:pPr>
        <w:rPr>
          <w:rFonts w:asciiTheme="minorHAnsi" w:hAnsiTheme="minorHAnsi"/>
          <w:b/>
          <w:bCs/>
          <w:color w:val="auto"/>
          <w:sz w:val="28"/>
          <w:szCs w:val="28"/>
          <w:lang w:val="en-GB"/>
        </w:rPr>
      </w:pPr>
    </w:p>
    <w:p w14:paraId="267CB606" w14:textId="7516132F" w:rsidR="007C7ACD" w:rsidRPr="00BE702A" w:rsidRDefault="007C7ACD" w:rsidP="007C7ACD">
      <w:pPr>
        <w:jc w:val="center"/>
        <w:rPr>
          <w:rFonts w:asciiTheme="minorHAnsi" w:hAnsiTheme="minorHAnsi"/>
          <w:b/>
          <w:bCs/>
          <w:color w:val="auto"/>
          <w:sz w:val="28"/>
          <w:szCs w:val="28"/>
          <w:lang w:val="en-GB"/>
        </w:rPr>
      </w:pP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témata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pro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zpracování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školních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zkušebních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úloh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v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profilové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části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maturitní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zkoušky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pro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školní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</w:t>
      </w:r>
      <w:proofErr w:type="spellStart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rok</w:t>
      </w:r>
      <w:proofErr w:type="spellEnd"/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 xml:space="preserve"> 202</w:t>
      </w:r>
      <w:r w:rsidR="0004068C"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6</w:t>
      </w:r>
      <w:r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/2</w:t>
      </w:r>
      <w:r w:rsidR="0004068C" w:rsidRPr="00BE702A">
        <w:rPr>
          <w:rFonts w:asciiTheme="minorHAnsi" w:hAnsiTheme="minorHAnsi"/>
          <w:b/>
          <w:bCs/>
          <w:color w:val="auto"/>
          <w:sz w:val="28"/>
          <w:szCs w:val="28"/>
          <w:lang w:val="en-GB"/>
        </w:rPr>
        <w:t>7</w:t>
      </w:r>
    </w:p>
    <w:p w14:paraId="195FBF13" w14:textId="77777777" w:rsidR="007C7ACD" w:rsidRPr="00BE702A" w:rsidRDefault="007C7ACD" w:rsidP="007C7ACD">
      <w:pPr>
        <w:rPr>
          <w:rFonts w:asciiTheme="minorHAnsi" w:hAnsiTheme="minorHAnsi"/>
          <w:color w:val="auto"/>
          <w:sz w:val="28"/>
          <w:szCs w:val="28"/>
          <w:lang w:val="en-GB"/>
        </w:rPr>
      </w:pPr>
    </w:p>
    <w:p w14:paraId="088EFCFE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</w:pPr>
      <w:proofErr w:type="spellStart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>obor</w:t>
      </w:r>
      <w:proofErr w:type="spellEnd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 xml:space="preserve"> (</w:t>
      </w:r>
      <w:proofErr w:type="spellStart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>kód</w:t>
      </w:r>
      <w:proofErr w:type="spellEnd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 xml:space="preserve"> a </w:t>
      </w:r>
      <w:proofErr w:type="spellStart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>název</w:t>
      </w:r>
      <w:proofErr w:type="spellEnd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>):</w:t>
      </w:r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ab/>
        <w:t>65-42-M/</w:t>
      </w:r>
      <w:proofErr w:type="gramStart"/>
      <w:r w:rsidRPr="00BE702A">
        <w:rPr>
          <w:rFonts w:asciiTheme="minorHAnsi" w:eastAsia="Aptos" w:hAnsiTheme="minorHAnsi" w:cs="Times New Roman"/>
          <w:color w:val="auto"/>
          <w:kern w:val="2"/>
          <w:sz w:val="28"/>
          <w:szCs w:val="28"/>
          <w:u w:val="single"/>
          <w:lang w:val="en-GB"/>
        </w:rPr>
        <w:t xml:space="preserve">01  </w:t>
      </w:r>
      <w:proofErr w:type="spellStart"/>
      <w:r w:rsidRPr="00BE702A">
        <w:rPr>
          <w:rFonts w:asciiTheme="minorHAnsi" w:eastAsia="Aptos" w:hAnsiTheme="minorHAnsi" w:cs="Times New Roman"/>
          <w:b/>
          <w:bCs/>
          <w:color w:val="auto"/>
          <w:kern w:val="2"/>
          <w:sz w:val="28"/>
          <w:szCs w:val="28"/>
          <w:u w:val="single"/>
          <w:lang w:val="en-GB"/>
        </w:rPr>
        <w:t>Hotelnictví</w:t>
      </w:r>
      <w:proofErr w:type="spellEnd"/>
      <w:proofErr w:type="gramEnd"/>
    </w:p>
    <w:p w14:paraId="708C5BA9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</w:p>
    <w:p w14:paraId="53A555DC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1.  JOBS IN HOTEL AND CATERING INDUSTRY</w:t>
      </w:r>
    </w:p>
    <w:p w14:paraId="08DBAF51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2.  JOB APPLICATIONS AND JOB INTERVIEWS</w:t>
      </w:r>
    </w:p>
    <w:p w14:paraId="6EE17A75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3.  JOBS IN THE KITCHEN</w:t>
      </w:r>
    </w:p>
    <w:p w14:paraId="5B23D802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4.  THE WORKING DAY OF A CHEF / COOK</w:t>
      </w:r>
    </w:p>
    <w:p w14:paraId="0922A829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5.  CZECH CUISINE</w:t>
      </w:r>
    </w:p>
    <w:p w14:paraId="1199E1CC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6.  JOBS IN THE RESTAURANT</w:t>
      </w:r>
    </w:p>
    <w:p w14:paraId="57780BBA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7.  THE WORKING DAY OF A WAITER / WAITRESS</w:t>
      </w:r>
    </w:p>
    <w:p w14:paraId="3366B663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8.  THE GASTRONOMIC SELECTION AT THE RESTAURANT</w:t>
      </w:r>
    </w:p>
    <w:p w14:paraId="066FC950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9.  INTERNATIONAL CUISINE</w:t>
      </w:r>
    </w:p>
    <w:p w14:paraId="098AB145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10.  AT THE RECEPTION DESK</w:t>
      </w:r>
    </w:p>
    <w:p w14:paraId="28BF682E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11.  HOTEL ACCOMMODATION AND HOTEL SERVICES</w:t>
      </w:r>
    </w:p>
    <w:p w14:paraId="520C6475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12.  DIFFERENT JOB TYPES IN THE HOTEL</w:t>
      </w:r>
    </w:p>
    <w:p w14:paraId="4076BBBD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13.  MANAGING A RESTAURANT</w:t>
      </w:r>
    </w:p>
    <w:p w14:paraId="260D1655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14.  THE WORKING DAY OF A RECEPTIONIST</w:t>
      </w:r>
    </w:p>
    <w:p w14:paraId="5F1E7818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15.  EUROPEAN CUISINES</w:t>
      </w:r>
    </w:p>
    <w:p w14:paraId="2EF219EB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16.  AMERICAN AND BRITISH CUISINES</w:t>
      </w:r>
    </w:p>
    <w:p w14:paraId="18D9271D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17.  ASIAN CUISINES</w:t>
      </w:r>
    </w:p>
    <w:p w14:paraId="5DBE35BC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18. THE MOST VISITED PLACES IN PRAGUE</w:t>
      </w:r>
    </w:p>
    <w:p w14:paraId="652061F5" w14:textId="77777777" w:rsidR="00BC2029" w:rsidRPr="00BE702A" w:rsidRDefault="00BC2029" w:rsidP="00BC2029">
      <w:pPr>
        <w:spacing w:line="256" w:lineRule="auto"/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Theme="minorHAnsi" w:eastAsia="Aptos" w:hAnsiTheme="minorHAnsi" w:cs="Times New Roman"/>
          <w:color w:val="auto"/>
          <w:kern w:val="2"/>
          <w:sz w:val="24"/>
          <w:szCs w:val="24"/>
          <w:lang w:val="en-GB"/>
        </w:rPr>
        <w:t>19. THE MOST VISITED PLACES IN LONDON</w:t>
      </w:r>
    </w:p>
    <w:p w14:paraId="265AED17" w14:textId="77777777" w:rsidR="00BC2029" w:rsidRPr="00BE702A" w:rsidRDefault="00BC2029" w:rsidP="00BC2029">
      <w:pPr>
        <w:spacing w:line="256" w:lineRule="auto"/>
        <w:rPr>
          <w:rFonts w:ascii="Aptos" w:eastAsia="Aptos" w:hAnsi="Aptos" w:cs="Times New Roman"/>
          <w:color w:val="auto"/>
          <w:kern w:val="2"/>
          <w:sz w:val="24"/>
          <w:szCs w:val="24"/>
          <w:lang w:val="en-GB"/>
        </w:rPr>
      </w:pPr>
      <w:r w:rsidRPr="00BE702A">
        <w:rPr>
          <w:rFonts w:ascii="Aptos" w:eastAsia="Aptos" w:hAnsi="Aptos" w:cs="Times New Roman"/>
          <w:color w:val="auto"/>
          <w:kern w:val="2"/>
          <w:sz w:val="24"/>
          <w:szCs w:val="24"/>
          <w:lang w:val="en-GB"/>
        </w:rPr>
        <w:t>20. THE MOST VISITED PLACES IN THE CZECH REPUBLIC</w:t>
      </w:r>
    </w:p>
    <w:p w14:paraId="4C773869" w14:textId="77777777" w:rsidR="007C7ACD" w:rsidRPr="00197FAB" w:rsidRDefault="007C7ACD" w:rsidP="007C7ACD">
      <w:pPr>
        <w:rPr>
          <w:color w:val="auto"/>
          <w:sz w:val="28"/>
          <w:szCs w:val="28"/>
          <w:lang w:val="cs-CZ"/>
        </w:rPr>
      </w:pPr>
    </w:p>
    <w:p w14:paraId="14BBEF43" w14:textId="77777777" w:rsidR="007C7ACD" w:rsidRPr="00197FAB" w:rsidRDefault="007C7ACD" w:rsidP="007C7ACD">
      <w:pPr>
        <w:rPr>
          <w:color w:val="auto"/>
          <w:sz w:val="28"/>
          <w:szCs w:val="28"/>
        </w:rPr>
      </w:pPr>
    </w:p>
    <w:p w14:paraId="08D68C06" w14:textId="77777777" w:rsidR="007C7ACD" w:rsidRPr="00197FAB" w:rsidRDefault="007C7ACD" w:rsidP="007C7ACD">
      <w:pPr>
        <w:rPr>
          <w:color w:val="auto"/>
          <w:sz w:val="28"/>
          <w:szCs w:val="28"/>
        </w:rPr>
      </w:pPr>
    </w:p>
    <w:p w14:paraId="29C67BE0" w14:textId="77777777" w:rsidR="007C7ACD" w:rsidRPr="00197FAB" w:rsidRDefault="007C7ACD" w:rsidP="007C7ACD">
      <w:pPr>
        <w:rPr>
          <w:color w:val="auto"/>
          <w:sz w:val="28"/>
          <w:szCs w:val="28"/>
        </w:rPr>
      </w:pPr>
    </w:p>
    <w:p w14:paraId="3EAA33E1" w14:textId="77777777" w:rsidR="007C7ACD" w:rsidRPr="00197FAB" w:rsidRDefault="007C7ACD" w:rsidP="007C7ACD">
      <w:pPr>
        <w:rPr>
          <w:rFonts w:asciiTheme="majorHAnsi" w:hAnsiTheme="majorHAnsi"/>
          <w:color w:val="auto"/>
          <w:sz w:val="28"/>
          <w:szCs w:val="28"/>
          <w:lang w:val="cs-CZ"/>
        </w:rPr>
      </w:pPr>
    </w:p>
    <w:sectPr w:rsidR="007C7ACD" w:rsidRPr="00197FAB" w:rsidSect="004B39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1571A" w14:textId="77777777" w:rsidR="009224A5" w:rsidRDefault="009224A5" w:rsidP="00954C8B">
      <w:pPr>
        <w:spacing w:after="0" w:line="240" w:lineRule="auto"/>
      </w:pPr>
      <w:r>
        <w:separator/>
      </w:r>
    </w:p>
  </w:endnote>
  <w:endnote w:type="continuationSeparator" w:id="0">
    <w:p w14:paraId="4AD13E99" w14:textId="77777777" w:rsidR="009224A5" w:rsidRDefault="009224A5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F139" w14:textId="77777777" w:rsidR="00C67A1C" w:rsidRDefault="00C67A1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5CB2" w14:textId="77777777" w:rsidR="00C67A1C" w:rsidRDefault="00C67A1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308D" w14:textId="77777777" w:rsidR="00C67A1C" w:rsidRDefault="00C67A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B131" w14:textId="77777777" w:rsidR="009224A5" w:rsidRDefault="009224A5" w:rsidP="00954C8B">
      <w:pPr>
        <w:spacing w:after="0" w:line="240" w:lineRule="auto"/>
      </w:pPr>
      <w:r>
        <w:separator/>
      </w:r>
    </w:p>
  </w:footnote>
  <w:footnote w:type="continuationSeparator" w:id="0">
    <w:p w14:paraId="32271137" w14:textId="77777777" w:rsidR="009224A5" w:rsidRDefault="009224A5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9224A5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9224A5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9224A5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4068C"/>
    <w:rsid w:val="00047100"/>
    <w:rsid w:val="000D0373"/>
    <w:rsid w:val="000D0573"/>
    <w:rsid w:val="0011009D"/>
    <w:rsid w:val="00117F7C"/>
    <w:rsid w:val="00197FAB"/>
    <w:rsid w:val="001A2E3B"/>
    <w:rsid w:val="001D2583"/>
    <w:rsid w:val="0022530A"/>
    <w:rsid w:val="00462ACE"/>
    <w:rsid w:val="004760EA"/>
    <w:rsid w:val="004B39FA"/>
    <w:rsid w:val="004E7F79"/>
    <w:rsid w:val="00554233"/>
    <w:rsid w:val="00586E10"/>
    <w:rsid w:val="006705EF"/>
    <w:rsid w:val="007C7ACD"/>
    <w:rsid w:val="00837CF6"/>
    <w:rsid w:val="00883C04"/>
    <w:rsid w:val="008954E5"/>
    <w:rsid w:val="009224A5"/>
    <w:rsid w:val="00954C8B"/>
    <w:rsid w:val="00997966"/>
    <w:rsid w:val="009E3FC6"/>
    <w:rsid w:val="00A5352D"/>
    <w:rsid w:val="00A626D4"/>
    <w:rsid w:val="00A95F06"/>
    <w:rsid w:val="00AF3985"/>
    <w:rsid w:val="00AF70FA"/>
    <w:rsid w:val="00B30E29"/>
    <w:rsid w:val="00B6606A"/>
    <w:rsid w:val="00BC2029"/>
    <w:rsid w:val="00BD721C"/>
    <w:rsid w:val="00BE702A"/>
    <w:rsid w:val="00C0643F"/>
    <w:rsid w:val="00C67A1C"/>
    <w:rsid w:val="00C90B85"/>
    <w:rsid w:val="00CA1C11"/>
    <w:rsid w:val="00DD58A5"/>
    <w:rsid w:val="00F025FB"/>
    <w:rsid w:val="00F31FE2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124</Words>
  <Characters>733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Lesya Panteleymonová</cp:lastModifiedBy>
  <cp:revision>11</cp:revision>
  <cp:lastPrinted>2026-09-15T15:36:00Z</cp:lastPrinted>
  <dcterms:created xsi:type="dcterms:W3CDTF">2026-07-16T10:05:00Z</dcterms:created>
  <dcterms:modified xsi:type="dcterms:W3CDTF">2026-09-25T07:44:00Z</dcterms:modified>
</cp:coreProperties>
</file>