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5A1E8" w14:textId="77777777" w:rsidR="0086469E" w:rsidRPr="0086469E" w:rsidRDefault="0086469E" w:rsidP="006705EF">
      <w:pPr>
        <w:rPr>
          <w:rFonts w:asciiTheme="minorHAnsi" w:hAnsiTheme="minorHAnsi"/>
          <w:sz w:val="22"/>
          <w:szCs w:val="16"/>
          <w:lang w:val="cs-CZ"/>
        </w:rPr>
      </w:pPr>
    </w:p>
    <w:p w14:paraId="3C56CE5A" w14:textId="77777777" w:rsidR="008664BC" w:rsidRDefault="008664BC" w:rsidP="0086469E">
      <w:pPr>
        <w:pStyle w:val="Bezmezer"/>
        <w:rPr>
          <w:rFonts w:asciiTheme="minorHAnsi" w:hAnsiTheme="minorHAnsi"/>
          <w:sz w:val="24"/>
          <w:szCs w:val="18"/>
        </w:rPr>
      </w:pPr>
    </w:p>
    <w:p w14:paraId="78217F8C" w14:textId="77777777" w:rsidR="0086469E" w:rsidRDefault="0086469E" w:rsidP="00F5040B">
      <w:pPr>
        <w:pStyle w:val="Bezmezer"/>
        <w:rPr>
          <w:rFonts w:asciiTheme="minorHAnsi" w:hAnsiTheme="minorHAnsi"/>
          <w:sz w:val="24"/>
          <w:szCs w:val="18"/>
        </w:rPr>
      </w:pPr>
    </w:p>
    <w:p w14:paraId="4C127FD9" w14:textId="183BCE5B" w:rsidR="004F72EA" w:rsidRPr="004F72EA" w:rsidRDefault="004F72EA" w:rsidP="004F72EA">
      <w:pPr>
        <w:spacing w:before="240" w:after="60" w:line="240" w:lineRule="auto"/>
        <w:jc w:val="center"/>
        <w:outlineLvl w:val="5"/>
        <w:rPr>
          <w:rFonts w:eastAsia="Times New Roman" w:cs="Times New Roman"/>
          <w:b/>
          <w:bCs/>
          <w:color w:val="auto"/>
          <w:sz w:val="28"/>
          <w:szCs w:val="28"/>
          <w:u w:val="single"/>
          <w:lang w:val="cs-CZ" w:eastAsia="cs-CZ"/>
          <w14:ligatures w14:val="none"/>
        </w:rPr>
      </w:pPr>
      <w:bookmarkStart w:id="0" w:name="_GoBack"/>
      <w:bookmarkEnd w:id="0"/>
      <w:r w:rsidRPr="004F72EA">
        <w:rPr>
          <w:rFonts w:eastAsia="Times New Roman" w:cs="Times New Roman"/>
          <w:b/>
          <w:bCs/>
          <w:color w:val="auto"/>
          <w:sz w:val="28"/>
          <w:szCs w:val="28"/>
          <w:u w:val="single"/>
          <w:lang w:val="cs-CZ" w:eastAsia="cs-CZ"/>
          <w14:ligatures w14:val="none"/>
        </w:rPr>
        <w:t>ZADÁNÍ  MATURITNÍ  PRÁCE</w:t>
      </w:r>
    </w:p>
    <w:p w14:paraId="7CBF96DF" w14:textId="77777777" w:rsidR="004F72EA" w:rsidRPr="004F72EA" w:rsidRDefault="004F72EA" w:rsidP="004F72EA">
      <w:pPr>
        <w:spacing w:before="240" w:after="60" w:line="240" w:lineRule="auto"/>
        <w:outlineLvl w:val="5"/>
        <w:rPr>
          <w:rFonts w:eastAsia="Times New Roman" w:cs="Times New Roman"/>
          <w:color w:val="auto"/>
          <w:sz w:val="28"/>
          <w:szCs w:val="28"/>
          <w:u w:val="single"/>
          <w:lang w:val="cs-CZ" w:eastAsia="cs-CZ"/>
          <w14:ligatures w14:val="none"/>
        </w:rPr>
      </w:pPr>
      <w:r w:rsidRPr="004F72EA">
        <w:rPr>
          <w:rFonts w:eastAsia="Times New Roman" w:cs="Times New Roman"/>
          <w:b/>
          <w:bCs/>
          <w:color w:val="auto"/>
          <w:sz w:val="28"/>
          <w:szCs w:val="28"/>
          <w:u w:val="single"/>
          <w:lang w:val="cs-CZ" w:eastAsia="cs-CZ"/>
          <w14:ligatures w14:val="none"/>
        </w:rPr>
        <w:t>Témata maturitní práce z předmětu služby cestovního ruchu</w:t>
      </w:r>
    </w:p>
    <w:p w14:paraId="5D0BF08E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</w:p>
    <w:p w14:paraId="2E18680E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>Obor:</w:t>
      </w: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ab/>
        <w:t xml:space="preserve"> </w:t>
      </w: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ab/>
        <w:t xml:space="preserve"> 65-42-M/02 Cestovní ruch</w:t>
      </w:r>
    </w:p>
    <w:p w14:paraId="795CAD36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>Školní rok:</w:t>
      </w: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ab/>
        <w:t xml:space="preserve"> 2026/2027</w:t>
      </w:r>
    </w:p>
    <w:p w14:paraId="736DDF6F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>Počet stran:</w:t>
      </w: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ab/>
        <w:t xml:space="preserve">  </w:t>
      </w: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ab/>
        <w:t xml:space="preserve"> 9</w:t>
      </w:r>
    </w:p>
    <w:p w14:paraId="5921980A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C00000"/>
          <w:sz w:val="24"/>
          <w:szCs w:val="20"/>
          <w:lang w:val="cs-CZ" w:eastAsia="ar-SA"/>
          <w14:ligatures w14:val="none"/>
        </w:rPr>
      </w:pPr>
    </w:p>
    <w:p w14:paraId="78D29511" w14:textId="77777777" w:rsidR="004F72EA" w:rsidRPr="004F72EA" w:rsidRDefault="004F72EA" w:rsidP="004F72EA">
      <w:pPr>
        <w:suppressAutoHyphens/>
        <w:spacing w:after="0" w:line="240" w:lineRule="auto"/>
        <w:jc w:val="both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Maturitní práce je zadána v souladu se školským zákonem č. 561/2004 Sb. v platném znění a v souladu s vyhláškou 177/2009 Sb., o bližších podmínkách ukončování vzdělávání ve středních školách maturitní zkouškou v platném znění.</w:t>
      </w:r>
    </w:p>
    <w:p w14:paraId="41AD9A6C" w14:textId="77777777" w:rsidR="004F72EA" w:rsidRPr="004F72EA" w:rsidRDefault="004F72EA" w:rsidP="004F72EA">
      <w:pPr>
        <w:suppressAutoHyphens/>
        <w:spacing w:after="0" w:line="240" w:lineRule="auto"/>
        <w:jc w:val="both"/>
        <w:rPr>
          <w:rFonts w:eastAsia="Times New Roman" w:cs="Times New Roman"/>
          <w:bCs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bCs/>
          <w:color w:val="auto"/>
          <w:sz w:val="24"/>
          <w:szCs w:val="20"/>
          <w:lang w:val="cs-CZ" w:eastAsia="ar-SA"/>
          <w14:ligatures w14:val="none"/>
        </w:rPr>
        <w:t>Zadání maturitní práce z předmětu služby cestovního ruchu obsahuje 45 témat.  Žák si vybere</w:t>
      </w:r>
      <w:r w:rsidRPr="004F72EA">
        <w:rPr>
          <w:rFonts w:eastAsia="Times New Roman" w:cs="Times New Roman"/>
          <w:bCs/>
          <w:color w:val="FF0000"/>
          <w:sz w:val="24"/>
          <w:szCs w:val="20"/>
          <w:lang w:val="cs-CZ" w:eastAsia="ar-SA"/>
          <w14:ligatures w14:val="none"/>
        </w:rPr>
        <w:t xml:space="preserve"> </w:t>
      </w:r>
      <w:r w:rsidRPr="004F72EA">
        <w:rPr>
          <w:rFonts w:eastAsia="Times New Roman" w:cs="Times New Roman"/>
          <w:bCs/>
          <w:color w:val="auto"/>
          <w:sz w:val="24"/>
          <w:szCs w:val="20"/>
          <w:lang w:val="cs-CZ" w:eastAsia="ar-SA"/>
          <w14:ligatures w14:val="none"/>
        </w:rPr>
        <w:t>jedno téma z předloženého seznamu.</w:t>
      </w:r>
    </w:p>
    <w:p w14:paraId="3C09F4C8" w14:textId="77777777" w:rsidR="004F72EA" w:rsidRPr="004F72EA" w:rsidRDefault="004F72EA" w:rsidP="004F72EA">
      <w:pPr>
        <w:suppressAutoHyphens/>
        <w:spacing w:after="0" w:line="240" w:lineRule="auto"/>
        <w:jc w:val="both"/>
        <w:rPr>
          <w:rFonts w:eastAsia="Times New Roman" w:cs="Times New Roman"/>
          <w:bCs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bCs/>
          <w:color w:val="auto"/>
          <w:sz w:val="24"/>
          <w:szCs w:val="20"/>
          <w:lang w:val="cs-CZ" w:eastAsia="ar-SA"/>
          <w14:ligatures w14:val="none"/>
        </w:rPr>
        <w:t>Časový limit na výběr tématu je celkem 15 minut.</w:t>
      </w:r>
    </w:p>
    <w:p w14:paraId="65006470" w14:textId="77777777" w:rsidR="004F72EA" w:rsidRPr="004F72EA" w:rsidRDefault="004F72EA" w:rsidP="004F72EA">
      <w:pPr>
        <w:suppressAutoHyphens/>
        <w:spacing w:after="0" w:line="240" w:lineRule="auto"/>
        <w:jc w:val="both"/>
        <w:rPr>
          <w:rFonts w:eastAsia="Times New Roman" w:cs="Times New Roman"/>
          <w:bCs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bCs/>
          <w:color w:val="auto"/>
          <w:sz w:val="24"/>
          <w:szCs w:val="20"/>
          <w:lang w:val="cs-CZ" w:eastAsia="ar-SA"/>
          <w14:ligatures w14:val="none"/>
        </w:rPr>
        <w:t>Obsah maturitní práce i kritéria hodnocení jsou součástí zadání.</w:t>
      </w:r>
    </w:p>
    <w:p w14:paraId="5B19F6FA" w14:textId="77777777" w:rsidR="004F72EA" w:rsidRPr="004F72EA" w:rsidRDefault="004F72EA" w:rsidP="004F72EA">
      <w:pPr>
        <w:suppressAutoHyphens/>
        <w:spacing w:after="0" w:line="240" w:lineRule="auto"/>
        <w:ind w:left="360"/>
        <w:rPr>
          <w:rFonts w:eastAsia="Times New Roman" w:cs="Times New Roman"/>
          <w:b/>
          <w:bCs/>
          <w:color w:val="auto"/>
          <w:sz w:val="24"/>
          <w:szCs w:val="20"/>
          <w:lang w:val="cs-CZ" w:eastAsia="ar-SA"/>
          <w14:ligatures w14:val="none"/>
        </w:rPr>
      </w:pPr>
    </w:p>
    <w:p w14:paraId="0E24A9F1" w14:textId="77777777" w:rsidR="004F72EA" w:rsidRPr="004F72EA" w:rsidRDefault="004F72EA" w:rsidP="004F72EA">
      <w:pPr>
        <w:suppressAutoHyphens/>
        <w:spacing w:after="0" w:line="36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>Nabídka témat:</w:t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</w:p>
    <w:p w14:paraId="2F984337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Bavorsko</w:t>
      </w:r>
    </w:p>
    <w:p w14:paraId="7F576573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Severní Německo</w:t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</w:p>
    <w:p w14:paraId="56DBF020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Švýcarsko</w:t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</w:p>
    <w:p w14:paraId="4E97E580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Benelux</w:t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</w:p>
    <w:p w14:paraId="344C2C3A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Skandinávie</w:t>
      </w:r>
    </w:p>
    <w:p w14:paraId="694986E8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Island</w:t>
      </w:r>
    </w:p>
    <w:p w14:paraId="44C96A51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Pobaltí</w:t>
      </w:r>
    </w:p>
    <w:p w14:paraId="7E007ED0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Severní Itálie</w:t>
      </w:r>
    </w:p>
    <w:p w14:paraId="740DE626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Střední Itálie (nelze pouze Řím)</w:t>
      </w:r>
    </w:p>
    <w:p w14:paraId="544331EB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Toskánsko</w:t>
      </w:r>
    </w:p>
    <w:p w14:paraId="30DEF6CA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Řecko</w:t>
      </w:r>
    </w:p>
    <w:p w14:paraId="74AE64DE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Srbsko</w:t>
      </w:r>
    </w:p>
    <w:p w14:paraId="61608F68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Albánie</w:t>
      </w:r>
    </w:p>
    <w:p w14:paraId="506A853D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Paříž a okolí</w:t>
      </w:r>
    </w:p>
    <w:p w14:paraId="218643B0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Provence a Monako</w:t>
      </w:r>
    </w:p>
    <w:p w14:paraId="36DF7833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Katalánsko</w:t>
      </w:r>
    </w:p>
    <w:p w14:paraId="36131E62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Andalusie</w:t>
      </w:r>
    </w:p>
    <w:p w14:paraId="168177FC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Portugalsko</w:t>
      </w:r>
    </w:p>
    <w:p w14:paraId="7FE4C4FA" w14:textId="77777777" w:rsidR="004F72EA" w:rsidRPr="004F72EA" w:rsidRDefault="004F72EA" w:rsidP="004F72EA">
      <w:p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0665A123" w14:textId="77777777" w:rsidR="004F72EA" w:rsidRPr="004F72EA" w:rsidRDefault="004F72EA" w:rsidP="004F72EA">
      <w:p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03E36800" w14:textId="77777777" w:rsidR="004F72EA" w:rsidRPr="004F72EA" w:rsidRDefault="004F72EA" w:rsidP="004F72EA">
      <w:p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461988E3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Anglie</w:t>
      </w:r>
    </w:p>
    <w:p w14:paraId="5CA551D7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Skotsko</w:t>
      </w:r>
    </w:p>
    <w:p w14:paraId="4D419C17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Irsko</w:t>
      </w:r>
    </w:p>
    <w:p w14:paraId="690E0947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Rakousko</w:t>
      </w:r>
    </w:p>
    <w:p w14:paraId="5A86CA59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Slovensko</w:t>
      </w:r>
    </w:p>
    <w:p w14:paraId="000DA535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Maďarsko</w:t>
      </w:r>
    </w:p>
    <w:p w14:paraId="268792CF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Polsko</w:t>
      </w:r>
    </w:p>
    <w:p w14:paraId="3A17DDA7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Severovýchod USA</w:t>
      </w:r>
    </w:p>
    <w:p w14:paraId="409F1799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Spojené arabské emiráty</w:t>
      </w:r>
    </w:p>
    <w:p w14:paraId="325930CF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Thajsko</w:t>
      </w:r>
    </w:p>
    <w:p w14:paraId="22B24214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Turecko</w:t>
      </w:r>
    </w:p>
    <w:p w14:paraId="2B9DBAAE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Japonsko</w:t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</w:p>
    <w:p w14:paraId="5D0F6EA4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Egypt</w:t>
      </w:r>
    </w:p>
    <w:p w14:paraId="341463B8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Tunisko</w:t>
      </w:r>
    </w:p>
    <w:p w14:paraId="0D425107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Tanzanie</w:t>
      </w:r>
    </w:p>
    <w:p w14:paraId="442B4273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Jižní Morava</w:t>
      </w:r>
    </w:p>
    <w:p w14:paraId="4AA10580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Českosaské Švýcarsko - česká i německá část</w:t>
      </w:r>
    </w:p>
    <w:p w14:paraId="1E5CE388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Český ráj a Máchův kraj</w:t>
      </w:r>
    </w:p>
    <w:p w14:paraId="6C919EB0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Jižní Čechy</w:t>
      </w:r>
    </w:p>
    <w:p w14:paraId="2981AE50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Západní Čechy</w:t>
      </w:r>
    </w:p>
    <w:p w14:paraId="6F090DF3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Krkonoše a okolí</w:t>
      </w:r>
    </w:p>
    <w:p w14:paraId="496909C7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Východní Čechy</w:t>
      </w:r>
    </w:p>
    <w:p w14:paraId="5DA903B6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Praha a střední Čechy</w:t>
      </w:r>
    </w:p>
    <w:p w14:paraId="380056F4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Putování po hradech a zámcích ČR</w:t>
      </w:r>
    </w:p>
    <w:p w14:paraId="00148F75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Cykloturistika ve vybrané lokalitě ČR</w:t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</w:p>
    <w:p w14:paraId="2FD0338D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Jeseníky a polská část Slezska</w:t>
      </w:r>
    </w:p>
    <w:p w14:paraId="61567CF7" w14:textId="77777777" w:rsidR="004F72EA" w:rsidRPr="004F72EA" w:rsidRDefault="004F72EA" w:rsidP="004F72EA">
      <w:pPr>
        <w:numPr>
          <w:ilvl w:val="0"/>
          <w:numId w:val="3"/>
        </w:num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Střední Morava a Valašsko</w:t>
      </w:r>
    </w:p>
    <w:p w14:paraId="4E0507EA" w14:textId="77777777" w:rsidR="004F72EA" w:rsidRPr="004F72EA" w:rsidRDefault="004F72EA" w:rsidP="004F72EA">
      <w:p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320D8356" w14:textId="77777777" w:rsidR="004F72EA" w:rsidRPr="004F72EA" w:rsidRDefault="004F72EA" w:rsidP="004F72EA">
      <w:p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4B74403A" w14:textId="77777777" w:rsidR="004F72EA" w:rsidRPr="004F72EA" w:rsidRDefault="004F72EA" w:rsidP="004F72EA">
      <w:p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45D0BD92" w14:textId="77777777" w:rsidR="004F72EA" w:rsidRPr="004F72EA" w:rsidRDefault="004F72EA" w:rsidP="004F72EA">
      <w:p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74057555" w14:textId="77777777" w:rsidR="004F72EA" w:rsidRPr="004F72EA" w:rsidRDefault="004F72EA" w:rsidP="004F72EA">
      <w:p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10734248" w14:textId="77777777" w:rsidR="004F72EA" w:rsidRPr="004F72EA" w:rsidRDefault="004F72EA" w:rsidP="004F72EA">
      <w:p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30C27622" w14:textId="77777777" w:rsidR="004F72EA" w:rsidRPr="004F72EA" w:rsidRDefault="004F72EA" w:rsidP="004F72EA">
      <w:pPr>
        <w:suppressAutoHyphens/>
        <w:spacing w:after="0" w:line="36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2F3AD61C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</w:pPr>
      <w:r w:rsidRPr="004F72EA"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  <w:t xml:space="preserve">Zadání práce:   </w:t>
      </w:r>
    </w:p>
    <w:p w14:paraId="7F34CF41" w14:textId="77777777" w:rsidR="004F72EA" w:rsidRPr="004F72EA" w:rsidRDefault="004F72EA" w:rsidP="004F72EA">
      <w:pPr>
        <w:numPr>
          <w:ilvl w:val="0"/>
          <w:numId w:val="4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poznávací zájezd s polopenzí a organizovanou dopravou</w:t>
      </w:r>
    </w:p>
    <w:p w14:paraId="27FFDDB6" w14:textId="77777777" w:rsidR="004F72EA" w:rsidRPr="004F72EA" w:rsidRDefault="004F72EA" w:rsidP="004F72EA">
      <w:pPr>
        <w:numPr>
          <w:ilvl w:val="0"/>
          <w:numId w:val="4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délka pobytu: 12 dnů: 2 dny cesta + 8 dnů poznávací okruh + 2 dny pobyt včetně nabídky dvou fakultativních výletů</w:t>
      </w:r>
    </w:p>
    <w:p w14:paraId="1DE95494" w14:textId="77777777" w:rsidR="004F72EA" w:rsidRPr="004F72EA" w:rsidRDefault="004F72EA" w:rsidP="004F72EA">
      <w:pPr>
        <w:numPr>
          <w:ilvl w:val="0"/>
          <w:numId w:val="4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cílová skupina: turista</w:t>
      </w:r>
    </w:p>
    <w:p w14:paraId="1B5E73DB" w14:textId="77777777" w:rsidR="004F72EA" w:rsidRPr="004F72EA" w:rsidRDefault="004F72EA" w:rsidP="004F72EA">
      <w:pPr>
        <w:numPr>
          <w:ilvl w:val="0"/>
          <w:numId w:val="4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fotodokumentace - minimálně 10 barevných fotografií (aspoň polovina fotografií musí být vlastních); stažené ve formátu 100 x 150 mm, vlastní ve formátu A4 a minimálním rozlišení 300 dpi</w:t>
      </w:r>
    </w:p>
    <w:p w14:paraId="118F53FB" w14:textId="77777777" w:rsidR="004F72EA" w:rsidRPr="004F72EA" w:rsidRDefault="004F72EA" w:rsidP="004F72EA">
      <w:pPr>
        <w:numPr>
          <w:ilvl w:val="0"/>
          <w:numId w:val="4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rozsah maturitní práce: cca 32 - 36 normostran (1 normostrana - 30 řádků na stránku, 60 znaků v řádce)</w:t>
      </w:r>
    </w:p>
    <w:p w14:paraId="4295793C" w14:textId="77777777" w:rsidR="004F72EA" w:rsidRPr="004F72EA" w:rsidRDefault="004F72EA" w:rsidP="004F72EA">
      <w:pPr>
        <w:suppressAutoHyphens/>
        <w:spacing w:after="0" w:line="240" w:lineRule="auto"/>
        <w:ind w:left="360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7B58BD59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</w:pPr>
      <w:r w:rsidRPr="004F72EA"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  <w:t>Struktura odborné části:</w:t>
      </w:r>
    </w:p>
    <w:p w14:paraId="1664F546" w14:textId="77777777" w:rsidR="004F72EA" w:rsidRPr="004F72EA" w:rsidRDefault="004F72EA" w:rsidP="004F72EA">
      <w:pPr>
        <w:numPr>
          <w:ilvl w:val="0"/>
          <w:numId w:val="5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úvod (představení zájezdu včetně termínu a počtu účastníků) - 1 strana</w:t>
      </w:r>
    </w:p>
    <w:p w14:paraId="3A222E4F" w14:textId="77777777" w:rsidR="004F72EA" w:rsidRPr="004F72EA" w:rsidRDefault="004F72EA" w:rsidP="004F72EA">
      <w:pPr>
        <w:numPr>
          <w:ilvl w:val="0"/>
          <w:numId w:val="5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charakteristika státu nebo oblasti (předpoklady pro cestovní ruch - lokalizační, selektivní, realizační) - 3 strany</w:t>
      </w:r>
    </w:p>
    <w:p w14:paraId="4C576929" w14:textId="77777777" w:rsidR="004F72EA" w:rsidRPr="004F72EA" w:rsidRDefault="004F72EA" w:rsidP="004F72EA">
      <w:pPr>
        <w:numPr>
          <w:ilvl w:val="0"/>
          <w:numId w:val="5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 xml:space="preserve">program zájezdu a časový harmonogram (včetně 2 fakultativních výletů - program) - 7 stran </w:t>
      </w:r>
    </w:p>
    <w:p w14:paraId="506A2947" w14:textId="77777777" w:rsidR="004F72EA" w:rsidRPr="004F72EA" w:rsidRDefault="004F72EA" w:rsidP="004F72EA">
      <w:pPr>
        <w:numPr>
          <w:ilvl w:val="0"/>
          <w:numId w:val="5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popis vybraných atraktivit rozdělených do dnů podle programu zájezdu (odůvodnění výběru, základní informace a zajímavosti, cena vstupného a otevírací doba),</w:t>
      </w:r>
      <w:r w:rsidRPr="004F72EA">
        <w:rPr>
          <w:rFonts w:eastAsia="Times New Roman" w:cs="Times New Roman"/>
          <w:color w:val="FF0000"/>
          <w:sz w:val="24"/>
          <w:szCs w:val="20"/>
          <w:lang w:val="cs-CZ" w:eastAsia="ar-SA"/>
          <w14:ligatures w14:val="none"/>
        </w:rPr>
        <w:t xml:space="preserve"> </w:t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včetně 2 fakultativních výletů – 15 stran</w:t>
      </w:r>
    </w:p>
    <w:p w14:paraId="13BE6B67" w14:textId="77777777" w:rsidR="004F72EA" w:rsidRPr="004F72EA" w:rsidRDefault="004F72EA" w:rsidP="004F72EA">
      <w:pPr>
        <w:numPr>
          <w:ilvl w:val="0"/>
          <w:numId w:val="5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doprava, ubytování, stravování (organizace dopravy a ubytování, u stravování zmínit, jak bude realizována polopenze) - 2 strany</w:t>
      </w:r>
    </w:p>
    <w:p w14:paraId="0B2B0365" w14:textId="77777777" w:rsidR="004F72EA" w:rsidRPr="004F72EA" w:rsidRDefault="004F72EA" w:rsidP="004F72EA">
      <w:pPr>
        <w:numPr>
          <w:ilvl w:val="0"/>
          <w:numId w:val="5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cenová kalkulace zájezdu, včetně výpočtů a slovního komentáře + přiložená tabulka, náklady členit na přímé a nepřímé (cena v Kč včetně DPH bude zahrnovat dopravu, ubytování, polopenzi, veškeré vstupy a služby průvodce) - 3 strany</w:t>
      </w:r>
    </w:p>
    <w:p w14:paraId="0C2DFD48" w14:textId="77777777" w:rsidR="004F72EA" w:rsidRPr="004F72EA" w:rsidRDefault="004F72EA" w:rsidP="004F72EA">
      <w:pPr>
        <w:numPr>
          <w:ilvl w:val="0"/>
          <w:numId w:val="5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cenová kalkulace fakultativních výletů včetně výpočtů a slovního komentáře + přiložená tabulka (cena v Kč včetně DPH bude zahrnovat dopravu, vstupy a služby průvodce) – 2 strany</w:t>
      </w:r>
    </w:p>
    <w:p w14:paraId="5B5A607D" w14:textId="77777777" w:rsidR="004F72EA" w:rsidRPr="004F72EA" w:rsidRDefault="004F72EA" w:rsidP="004F72EA">
      <w:pPr>
        <w:numPr>
          <w:ilvl w:val="0"/>
          <w:numId w:val="5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závěr - 1 strana</w:t>
      </w:r>
    </w:p>
    <w:p w14:paraId="35347121" w14:textId="77777777" w:rsidR="004F72EA" w:rsidRPr="004F72EA" w:rsidRDefault="004F72EA" w:rsidP="004F72EA">
      <w:pPr>
        <w:numPr>
          <w:ilvl w:val="0"/>
          <w:numId w:val="5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seznam použitých zdrojů zpracovaných podle ISO 690 (publikace, internetové zdroje, fotografie, mapy)</w:t>
      </w:r>
    </w:p>
    <w:p w14:paraId="37E4D109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eastAsia="Times New Roman" w:cs="Times New Roman"/>
          <w:bCs/>
          <w:color w:val="auto"/>
          <w:sz w:val="24"/>
          <w:szCs w:val="24"/>
          <w:lang w:val="cs-CZ" w:eastAsia="ar-SA"/>
          <w14:ligatures w14:val="none"/>
        </w:rPr>
      </w:pPr>
      <w:r w:rsidRPr="004F72EA"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  <w:t>Přílohy</w:t>
      </w:r>
      <w:r w:rsidRPr="004F72EA">
        <w:rPr>
          <w:rFonts w:eastAsia="Times New Roman" w:cs="Times New Roman"/>
          <w:bCs/>
          <w:color w:val="auto"/>
          <w:sz w:val="24"/>
          <w:szCs w:val="24"/>
          <w:lang w:val="cs-CZ" w:eastAsia="ar-SA"/>
          <w14:ligatures w14:val="none"/>
        </w:rPr>
        <w:t xml:space="preserve">: </w:t>
      </w:r>
    </w:p>
    <w:p w14:paraId="60341C23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eastAsia="Times New Roman" w:cs="Times New Roman"/>
          <w:bCs/>
          <w:color w:val="auto"/>
          <w:sz w:val="24"/>
          <w:szCs w:val="24"/>
          <w:lang w:val="cs-CZ" w:eastAsia="ar-SA"/>
          <w14:ligatures w14:val="none"/>
        </w:rPr>
      </w:pPr>
      <w:r w:rsidRPr="004F72EA">
        <w:rPr>
          <w:rFonts w:eastAsia="Times New Roman" w:cs="Times New Roman"/>
          <w:bCs/>
          <w:color w:val="auto"/>
          <w:sz w:val="24"/>
          <w:szCs w:val="24"/>
          <w:lang w:val="cs-CZ" w:eastAsia="ar-SA"/>
          <w14:ligatures w14:val="none"/>
        </w:rPr>
        <w:t>fotodokumentace, mapy s vyznačenou trasou zájezdu, doložení ceny dopravy a ubytování, katalogová nabídka, propagační leták</w:t>
      </w:r>
    </w:p>
    <w:p w14:paraId="4A284AB3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strike/>
          <w:color w:val="FF0000"/>
          <w:sz w:val="24"/>
          <w:szCs w:val="20"/>
          <w:lang w:val="cs-CZ" w:eastAsia="ar-SA"/>
          <w14:ligatures w14:val="none"/>
        </w:rPr>
      </w:pPr>
    </w:p>
    <w:p w14:paraId="06C682A8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katalogová nabídka bude obsahovat:</w:t>
      </w:r>
    </w:p>
    <w:p w14:paraId="088F2167" w14:textId="77777777" w:rsidR="004F72EA" w:rsidRPr="004F72EA" w:rsidRDefault="004F72EA" w:rsidP="004F72EA">
      <w:pPr>
        <w:numPr>
          <w:ilvl w:val="0"/>
          <w:numId w:val="6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atraktivní název zájezdu</w:t>
      </w:r>
    </w:p>
    <w:p w14:paraId="760132FF" w14:textId="77777777" w:rsidR="004F72EA" w:rsidRPr="004F72EA" w:rsidRDefault="004F72EA" w:rsidP="004F72EA">
      <w:pPr>
        <w:numPr>
          <w:ilvl w:val="0"/>
          <w:numId w:val="6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motivační upoutávku</w:t>
      </w:r>
    </w:p>
    <w:p w14:paraId="270E64E3" w14:textId="77777777" w:rsidR="004F72EA" w:rsidRPr="004F72EA" w:rsidRDefault="004F72EA" w:rsidP="004F72EA">
      <w:pPr>
        <w:numPr>
          <w:ilvl w:val="0"/>
          <w:numId w:val="6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program zájezdu rozepsaný po jednotlivých dnech</w:t>
      </w:r>
    </w:p>
    <w:p w14:paraId="6E4122DE" w14:textId="77777777" w:rsidR="004F72EA" w:rsidRPr="004F72EA" w:rsidRDefault="004F72EA" w:rsidP="004F72EA">
      <w:pPr>
        <w:numPr>
          <w:ilvl w:val="0"/>
          <w:numId w:val="6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termín zájezdu, počet dnů, cenu zájezdu</w:t>
      </w:r>
    </w:p>
    <w:p w14:paraId="53E386A6" w14:textId="77777777" w:rsidR="004F72EA" w:rsidRPr="004F72EA" w:rsidRDefault="004F72EA" w:rsidP="004F72EA">
      <w:pPr>
        <w:numPr>
          <w:ilvl w:val="0"/>
          <w:numId w:val="6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fakultativní výlety včetně popisu a ceny</w:t>
      </w:r>
    </w:p>
    <w:p w14:paraId="5AB16CA3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63A19D5A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4A1E745D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0D62F87E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28E3B20C" w14:textId="77777777" w:rsidR="004F72EA" w:rsidRPr="004F72EA" w:rsidRDefault="004F72EA" w:rsidP="004F72EA">
      <w:pPr>
        <w:numPr>
          <w:ilvl w:val="0"/>
          <w:numId w:val="6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rozepsání cenové nabídky</w:t>
      </w:r>
    </w:p>
    <w:p w14:paraId="423239A5" w14:textId="77777777" w:rsidR="004F72EA" w:rsidRPr="004F72EA" w:rsidRDefault="004F72EA" w:rsidP="004F72EA">
      <w:pPr>
        <w:numPr>
          <w:ilvl w:val="0"/>
          <w:numId w:val="6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mapku a fotografie lokality i ubytování</w:t>
      </w:r>
    </w:p>
    <w:p w14:paraId="1BDA4D21" w14:textId="77777777" w:rsidR="004F72EA" w:rsidRPr="004F72EA" w:rsidRDefault="004F72EA" w:rsidP="004F72EA">
      <w:pPr>
        <w:numPr>
          <w:ilvl w:val="0"/>
          <w:numId w:val="6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rozměr: A4</w:t>
      </w:r>
    </w:p>
    <w:p w14:paraId="20CDAAD4" w14:textId="77777777" w:rsidR="004F72EA" w:rsidRPr="004F72EA" w:rsidRDefault="004F72EA" w:rsidP="004F72EA">
      <w:pPr>
        <w:numPr>
          <w:ilvl w:val="0"/>
          <w:numId w:val="6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kontakt</w:t>
      </w:r>
    </w:p>
    <w:p w14:paraId="0D1F5791" w14:textId="77777777" w:rsidR="004F72EA" w:rsidRPr="004F72EA" w:rsidRDefault="004F72EA" w:rsidP="004F72EA">
      <w:pPr>
        <w:suppressAutoHyphens/>
        <w:spacing w:after="0" w:line="240" w:lineRule="auto"/>
        <w:ind w:left="360" w:hanging="360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066F1345" w14:textId="77777777" w:rsidR="004F72EA" w:rsidRPr="004F72EA" w:rsidRDefault="004F72EA" w:rsidP="004F72EA">
      <w:pPr>
        <w:suppressAutoHyphens/>
        <w:spacing w:after="0" w:line="240" w:lineRule="auto"/>
        <w:ind w:left="360" w:hanging="360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propagační leták bude dodržovat tyto zásady:</w:t>
      </w:r>
    </w:p>
    <w:p w14:paraId="6E42FD61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bude graficky zajímavou formou informovat o produktu</w:t>
      </w:r>
    </w:p>
    <w:p w14:paraId="1AFF5EBD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musí zaujmout klienta a přitáhnout jeho pozornost</w:t>
      </w:r>
    </w:p>
    <w:p w14:paraId="51E22CBC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převažovat bude grafika nad textem, bude názorný a přehledný - text nahradí fotografie, obrázky, schémata</w:t>
      </w:r>
    </w:p>
    <w:p w14:paraId="6CDB0B5A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bude pojat originálně a kreativně</w:t>
      </w:r>
    </w:p>
    <w:p w14:paraId="2A4F5A7B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stručnost, jasnost, srozumitelnost</w:t>
      </w:r>
    </w:p>
    <w:p w14:paraId="414EF1FB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vkusná a promyšlená volba písma, barev, pozadí a symboliky</w:t>
      </w:r>
    </w:p>
    <w:p w14:paraId="0CA60719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rozměr: A4</w:t>
      </w:r>
    </w:p>
    <w:p w14:paraId="586B068C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propagační leták bude obsahovat název zájezdu, termín, cenu, kontakt</w:t>
      </w:r>
    </w:p>
    <w:p w14:paraId="1CE7191B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68BAD807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62FE7FB9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prezentace produktu na DVD bude splňovat:</w:t>
      </w:r>
    </w:p>
    <w:p w14:paraId="5876CDB9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formát WMV nebo MP4, rozlišení 1920 x 1080 v HD kvalitě s datovým tokem minimálně 10 MB</w:t>
      </w:r>
    </w:p>
    <w:p w14:paraId="60BF132A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u w:val="single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propojení obrazového materiálu s propagací zpracovávaného produktu</w:t>
      </w:r>
    </w:p>
    <w:p w14:paraId="1D4F0DBF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vhodnost fotografického a filmového materiálu bez reklamních popisků</w:t>
      </w:r>
    </w:p>
    <w:p w14:paraId="7CCF29E8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kvalita použitého fotografického materiálu</w:t>
      </w:r>
    </w:p>
    <w:p w14:paraId="32879B19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v případě použití vlastního videa je nutné rozlišení 1920 x 1080 v HD kvalitě</w:t>
      </w:r>
    </w:p>
    <w:p w14:paraId="1755E4A1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propojení obrazového materiálu, slova a hudby</w:t>
      </w:r>
    </w:p>
    <w:p w14:paraId="5530A018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 xml:space="preserve">technické zpracování prezentace (volba vhodných animačních a přechodových prvků </w:t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br/>
        <w:t>a jejich správné načasování)</w:t>
      </w:r>
    </w:p>
    <w:p w14:paraId="457AADFB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úvodní a závěrečné titulky (úvodní titulky: název produktu, jméno, třída; závěrečné titulky: citace zdrojů použitých pro prezentaci)</w:t>
      </w:r>
    </w:p>
    <w:p w14:paraId="0E715A4B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délka: minimálně 4 minuty - maximálně 5 minut</w:t>
      </w:r>
    </w:p>
    <w:p w14:paraId="2DA19623" w14:textId="77777777" w:rsidR="004F72EA" w:rsidRPr="004F72EA" w:rsidRDefault="004F72EA" w:rsidP="004F72EA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minimálně 2 minuty musí být tvořeny z vlastních zdrojů</w:t>
      </w:r>
    </w:p>
    <w:p w14:paraId="2B097A9B" w14:textId="77777777" w:rsidR="004F72EA" w:rsidRPr="004F72EA" w:rsidRDefault="004F72EA" w:rsidP="004F72EA">
      <w:pPr>
        <w:suppressAutoHyphens/>
        <w:spacing w:after="0" w:line="240" w:lineRule="auto"/>
        <w:ind w:left="720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25B16780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</w:pPr>
      <w:r w:rsidRPr="004F72EA"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  <w:t>Struktura obhajoby:</w:t>
      </w:r>
    </w:p>
    <w:p w14:paraId="21DC4F27" w14:textId="77777777" w:rsidR="004F72EA" w:rsidRPr="004F72EA" w:rsidRDefault="004F72EA" w:rsidP="004F72EA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  <w:t>obhajoba před maturitní komisí by se měla držet následujícího schématu a níže uvedených zásad:</w:t>
      </w:r>
    </w:p>
    <w:p w14:paraId="1BD540BF" w14:textId="77777777" w:rsidR="004F72EA" w:rsidRPr="004F72EA" w:rsidRDefault="004F72EA" w:rsidP="004F72EA">
      <w:pPr>
        <w:numPr>
          <w:ilvl w:val="0"/>
          <w:numId w:val="8"/>
        </w:numPr>
        <w:suppressAutoHyphens/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  <w:t>délka obhajoby maturitní práce: max. 30 minut, obhajobě předchází příprava 5 minut</w:t>
      </w:r>
    </w:p>
    <w:p w14:paraId="5F218DFE" w14:textId="77777777" w:rsidR="004F72EA" w:rsidRPr="004F72EA" w:rsidRDefault="004F72EA" w:rsidP="004F72EA">
      <w:pPr>
        <w:numPr>
          <w:ilvl w:val="0"/>
          <w:numId w:val="8"/>
        </w:numPr>
        <w:suppressAutoHyphens/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  <w:t>v úvodu se představit komisi jménem a představit název práce</w:t>
      </w:r>
    </w:p>
    <w:p w14:paraId="2551225D" w14:textId="77777777" w:rsidR="004F72EA" w:rsidRPr="004F72EA" w:rsidRDefault="004F72EA" w:rsidP="004F72EA">
      <w:pPr>
        <w:numPr>
          <w:ilvl w:val="0"/>
          <w:numId w:val="8"/>
        </w:numPr>
        <w:suppressAutoHyphens/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  <w:t>hovořit pomalu, zřetelně artikulovat, mluvit spisovně, kultivovaně, klidně a zpaměti</w:t>
      </w:r>
    </w:p>
    <w:p w14:paraId="34A02280" w14:textId="77777777" w:rsidR="004F72EA" w:rsidRPr="004F72EA" w:rsidRDefault="004F72EA" w:rsidP="004F72EA">
      <w:pPr>
        <w:numPr>
          <w:ilvl w:val="0"/>
          <w:numId w:val="8"/>
        </w:numPr>
        <w:suppressAutoHyphens/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  <w:t>délka vlastní prezentace: 5 - 7 minut</w:t>
      </w:r>
    </w:p>
    <w:p w14:paraId="7E5864BC" w14:textId="77777777" w:rsidR="004F72EA" w:rsidRPr="004F72EA" w:rsidRDefault="004F72EA" w:rsidP="004F72EA">
      <w:pPr>
        <w:numPr>
          <w:ilvl w:val="0"/>
          <w:numId w:val="8"/>
        </w:numPr>
        <w:suppressAutoHyphens/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  <w:t>délka prezentace produktu na DVD: 4 - 5 minut</w:t>
      </w:r>
    </w:p>
    <w:p w14:paraId="201D7124" w14:textId="77777777" w:rsidR="004F72EA" w:rsidRPr="004F72EA" w:rsidRDefault="004F72EA" w:rsidP="004F72EA">
      <w:pPr>
        <w:numPr>
          <w:ilvl w:val="0"/>
          <w:numId w:val="8"/>
        </w:numPr>
        <w:suppressAutoHyphens/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  <w:t>být připravený na dotazy a připomínky maturitní komise (20 minut)</w:t>
      </w:r>
    </w:p>
    <w:p w14:paraId="248A3AD6" w14:textId="77777777" w:rsidR="004F72EA" w:rsidRPr="004F72EA" w:rsidRDefault="004F72EA" w:rsidP="004F72EA">
      <w:pPr>
        <w:suppressAutoHyphens/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</w:pPr>
    </w:p>
    <w:p w14:paraId="65FFE587" w14:textId="77777777" w:rsidR="004F72EA" w:rsidRPr="004F72EA" w:rsidRDefault="004F72EA" w:rsidP="004F72EA">
      <w:pPr>
        <w:suppressAutoHyphens/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</w:pPr>
    </w:p>
    <w:p w14:paraId="25155851" w14:textId="77777777" w:rsidR="004F72EA" w:rsidRPr="004F72EA" w:rsidRDefault="004F72EA" w:rsidP="004F72EA">
      <w:pPr>
        <w:suppressAutoHyphens/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</w:pPr>
    </w:p>
    <w:p w14:paraId="3EE9E0F6" w14:textId="77777777" w:rsidR="004F72EA" w:rsidRPr="004F72EA" w:rsidRDefault="004F72EA" w:rsidP="004F72EA">
      <w:pPr>
        <w:numPr>
          <w:ilvl w:val="0"/>
          <w:numId w:val="8"/>
        </w:numPr>
        <w:suppressAutoHyphens/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4"/>
          <w:lang w:val="cs-CZ" w:eastAsia="cs-CZ"/>
          <w14:ligatures w14:val="none"/>
        </w:rPr>
        <w:t>osnova obhajoby:</w:t>
      </w:r>
    </w:p>
    <w:p w14:paraId="2D68066C" w14:textId="77777777" w:rsidR="004F72EA" w:rsidRPr="004F72EA" w:rsidRDefault="004F72EA" w:rsidP="004F72EA">
      <w:pPr>
        <w:spacing w:after="0" w:line="240" w:lineRule="auto"/>
        <w:ind w:left="2410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>a) co bylo předmětem mé práce</w:t>
      </w:r>
    </w:p>
    <w:p w14:paraId="0ACB3AE6" w14:textId="77777777" w:rsidR="004F72EA" w:rsidRPr="004F72EA" w:rsidRDefault="004F72EA" w:rsidP="004F72EA">
      <w:pPr>
        <w:spacing w:after="0" w:line="240" w:lineRule="auto"/>
        <w:ind w:left="2410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 xml:space="preserve">b) proč jsem si </w:t>
      </w:r>
      <w:proofErr w:type="gramStart"/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>vybral(a) dané</w:t>
      </w:r>
      <w:proofErr w:type="gramEnd"/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 xml:space="preserve"> téma</w:t>
      </w:r>
    </w:p>
    <w:p w14:paraId="319F3EFB" w14:textId="77777777" w:rsidR="004F72EA" w:rsidRPr="004F72EA" w:rsidRDefault="004F72EA" w:rsidP="004F72EA">
      <w:pPr>
        <w:spacing w:after="0" w:line="240" w:lineRule="auto"/>
        <w:ind w:left="2410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 xml:space="preserve">c) co bylo cílem práce </w:t>
      </w:r>
    </w:p>
    <w:p w14:paraId="453FEA37" w14:textId="77777777" w:rsidR="004F72EA" w:rsidRPr="004F72EA" w:rsidRDefault="004F72EA" w:rsidP="004F72EA">
      <w:pPr>
        <w:spacing w:after="0" w:line="240" w:lineRule="auto"/>
        <w:ind w:left="2410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 xml:space="preserve">d) popis připravených produktů </w:t>
      </w:r>
    </w:p>
    <w:p w14:paraId="40092150" w14:textId="77777777" w:rsidR="004F72EA" w:rsidRPr="004F72EA" w:rsidRDefault="004F72EA" w:rsidP="004F72EA">
      <w:pPr>
        <w:spacing w:after="0" w:line="240" w:lineRule="auto"/>
        <w:ind w:left="2410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 xml:space="preserve">e) byl splněn stanovený cíl práce </w:t>
      </w:r>
    </w:p>
    <w:p w14:paraId="394FD207" w14:textId="77777777" w:rsidR="004F72EA" w:rsidRPr="004F72EA" w:rsidRDefault="004F72EA" w:rsidP="004F72EA">
      <w:pPr>
        <w:spacing w:after="0" w:line="240" w:lineRule="auto"/>
        <w:ind w:left="2410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 xml:space="preserve">f) jsou připravené produkty realizovatelné </w:t>
      </w:r>
    </w:p>
    <w:p w14:paraId="463939D3" w14:textId="77777777" w:rsidR="004F72EA" w:rsidRPr="004F72EA" w:rsidRDefault="004F72EA" w:rsidP="004F72EA">
      <w:pPr>
        <w:spacing w:after="0" w:line="240" w:lineRule="auto"/>
        <w:ind w:left="2410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>g) spuštění prezentace na DVD</w:t>
      </w:r>
    </w:p>
    <w:p w14:paraId="1C6C20FB" w14:textId="77777777" w:rsidR="004F72EA" w:rsidRPr="004F72EA" w:rsidRDefault="004F72EA" w:rsidP="004F72EA">
      <w:pPr>
        <w:spacing w:after="0" w:line="240" w:lineRule="auto"/>
        <w:ind w:left="2410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</w:p>
    <w:p w14:paraId="7B3A020A" w14:textId="77777777" w:rsidR="004F72EA" w:rsidRPr="004F72EA" w:rsidRDefault="004F72EA" w:rsidP="004F72EA">
      <w:pPr>
        <w:spacing w:after="0" w:line="240" w:lineRule="auto"/>
        <w:ind w:left="2410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</w:p>
    <w:p w14:paraId="7B6D370F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</w:pPr>
      <w:r w:rsidRPr="004F72EA"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  <w:t>Podmínky odevzdání</w:t>
      </w:r>
    </w:p>
    <w:p w14:paraId="27E63D5A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</w:pPr>
      <w:r w:rsidRPr="004F72EA"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  <w:t>Termín odevzdání: 5. 2. 2027 dle stanového rozpisu</w:t>
      </w:r>
    </w:p>
    <w:p w14:paraId="46CC65C2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bCs/>
          <w:color w:val="auto"/>
          <w:sz w:val="24"/>
          <w:szCs w:val="20"/>
          <w:lang w:val="cs-CZ" w:eastAsia="ar-SA"/>
          <w14:ligatures w14:val="none"/>
        </w:rPr>
      </w:pPr>
    </w:p>
    <w:p w14:paraId="2A68A8EE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</w:pPr>
      <w:r w:rsidRPr="004F72EA"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  <w:t xml:space="preserve">Maturitní práce musí obsahovat: </w:t>
      </w:r>
    </w:p>
    <w:p w14:paraId="0C258A0E" w14:textId="77777777" w:rsidR="004F72EA" w:rsidRPr="004F72EA" w:rsidRDefault="004F72EA" w:rsidP="004F72EA">
      <w:pPr>
        <w:numPr>
          <w:ilvl w:val="0"/>
          <w:numId w:val="9"/>
        </w:num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2x tištěná podoba v kroužkové vazbě, vlastní fotografie vytištěné na fotopapíře</w:t>
      </w:r>
    </w:p>
    <w:p w14:paraId="172DFB87" w14:textId="77777777" w:rsidR="004F72EA" w:rsidRPr="004F72EA" w:rsidRDefault="004F72EA" w:rsidP="004F72EA">
      <w:pPr>
        <w:numPr>
          <w:ilvl w:val="0"/>
          <w:numId w:val="9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 xml:space="preserve">2x elektronická verze na DVD nebo CD v PDF a WORD (včetně příloh) a složka s databází vlastních fotografií a videí </w:t>
      </w:r>
    </w:p>
    <w:p w14:paraId="5A17259C" w14:textId="77777777" w:rsidR="004F72EA" w:rsidRPr="004F72EA" w:rsidRDefault="004F72EA" w:rsidP="004F72EA">
      <w:pPr>
        <w:numPr>
          <w:ilvl w:val="0"/>
          <w:numId w:val="9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2x DVD s prezentací produktu (obsahuje obrazovou i zvukovou část)</w:t>
      </w:r>
    </w:p>
    <w:p w14:paraId="450ABB05" w14:textId="77777777" w:rsidR="004F72EA" w:rsidRPr="004F72EA" w:rsidRDefault="004F72EA" w:rsidP="004F72EA">
      <w:pPr>
        <w:numPr>
          <w:ilvl w:val="0"/>
          <w:numId w:val="9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 xml:space="preserve">všechny použité zdroje musí být řádně ocitovány </w:t>
      </w:r>
    </w:p>
    <w:p w14:paraId="47B5977E" w14:textId="77777777" w:rsidR="004F72EA" w:rsidRPr="004F72EA" w:rsidRDefault="004F72EA" w:rsidP="004F72EA">
      <w:pPr>
        <w:numPr>
          <w:ilvl w:val="0"/>
          <w:numId w:val="9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použité zdroje musí být vyvážené (tzn. zastoupení knižních a internetových zdrojů, minimální počet 20 zdrojů)</w:t>
      </w:r>
    </w:p>
    <w:p w14:paraId="1C818D19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310EC722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4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4"/>
          <w:lang w:val="cs-CZ" w:eastAsia="ar-SA"/>
          <w14:ligatures w14:val="none"/>
        </w:rPr>
        <w:t>Upozornění:</w:t>
      </w:r>
    </w:p>
    <w:p w14:paraId="1EFA2F08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 xml:space="preserve">Během odevzdání maturitní práce proběhne kontrola dodržení tématu, úplnosti </w:t>
      </w:r>
    </w:p>
    <w:p w14:paraId="7EEB0AE9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  <w:t xml:space="preserve">a splnění všech zadaných požadavků maturitní práce včetně DVD. </w:t>
      </w:r>
    </w:p>
    <w:p w14:paraId="1A0E9804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</w:p>
    <w:p w14:paraId="3CEA7F3C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</w:p>
    <w:p w14:paraId="0B1FF9F7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</w:p>
    <w:p w14:paraId="64C5320C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</w:p>
    <w:p w14:paraId="7C1DF4D6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</w:p>
    <w:p w14:paraId="2446A6F6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lang w:val="cs-CZ" w:eastAsia="ar-SA"/>
          <w14:ligatures w14:val="none"/>
        </w:rPr>
      </w:pPr>
    </w:p>
    <w:p w14:paraId="457FF087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583B379E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</w:p>
    <w:p w14:paraId="72D19AA9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bCs/>
          <w:color w:val="auto"/>
          <w:sz w:val="24"/>
          <w:szCs w:val="20"/>
          <w:bdr w:val="single" w:sz="4" w:space="0" w:color="auto" w:frame="1"/>
          <w:lang w:val="cs-CZ" w:eastAsia="ar-SA"/>
          <w14:ligatures w14:val="none"/>
        </w:rPr>
      </w:pPr>
    </w:p>
    <w:p w14:paraId="6E2745AB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</w:pPr>
      <w:r w:rsidRPr="004F72EA">
        <w:rPr>
          <w:rFonts w:ascii="Arial" w:eastAsia="Times New Roman" w:hAnsi="Arial" w:cs="Arial"/>
          <w:color w:val="auto"/>
          <w:sz w:val="26"/>
          <w:szCs w:val="26"/>
          <w:lang w:val="cs-CZ" w:eastAsia="ar-SA"/>
          <w14:ligatures w14:val="none"/>
        </w:rPr>
        <w:br w:type="page"/>
      </w:r>
    </w:p>
    <w:p w14:paraId="73A8B01F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</w:pPr>
    </w:p>
    <w:p w14:paraId="297990F8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</w:pPr>
    </w:p>
    <w:p w14:paraId="37BB4FBD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</w:pPr>
      <w:r w:rsidRPr="004F72EA">
        <w:rPr>
          <w:rFonts w:ascii="Arial" w:eastAsia="Times New Roman" w:hAnsi="Arial" w:cs="Arial"/>
          <w:b/>
          <w:bCs/>
          <w:color w:val="auto"/>
          <w:sz w:val="26"/>
          <w:szCs w:val="26"/>
          <w:lang w:val="cs-CZ" w:eastAsia="ar-SA"/>
          <w14:ligatures w14:val="none"/>
        </w:rPr>
        <w:t xml:space="preserve">Kritéria hodnocení maturitní práce </w:t>
      </w:r>
    </w:p>
    <w:p w14:paraId="27EED0BD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eastAsia="Times New Roman" w:cs="Times New Roman"/>
          <w:b/>
          <w:bCs/>
          <w:color w:val="auto"/>
          <w:sz w:val="24"/>
          <w:szCs w:val="24"/>
          <w:lang w:val="cs-CZ" w:eastAsia="ar-SA"/>
          <w14:ligatures w14:val="none"/>
        </w:rPr>
      </w:pPr>
      <w:r w:rsidRPr="004F72EA">
        <w:rPr>
          <w:rFonts w:eastAsia="Times New Roman" w:cs="Times New Roman"/>
          <w:bCs/>
          <w:color w:val="auto"/>
          <w:sz w:val="26"/>
          <w:szCs w:val="26"/>
          <w:lang w:val="cs-CZ" w:eastAsia="ar-SA"/>
          <w14:ligatures w14:val="none"/>
        </w:rPr>
        <w:t xml:space="preserve">Maturitní práce má počet </w:t>
      </w:r>
      <w:r w:rsidRPr="004F72EA">
        <w:rPr>
          <w:rFonts w:eastAsia="Times New Roman" w:cs="Times New Roman"/>
          <w:bCs/>
          <w:color w:val="auto"/>
          <w:sz w:val="24"/>
          <w:szCs w:val="24"/>
          <w:lang w:val="cs-CZ" w:eastAsia="ar-SA"/>
          <w14:ligatures w14:val="none"/>
        </w:rPr>
        <w:t>bodů</w:t>
      </w:r>
      <w:r w:rsidRPr="004F72EA">
        <w:rPr>
          <w:rFonts w:eastAsia="Times New Roman" w:cs="Times New Roman"/>
          <w:b/>
          <w:bCs/>
          <w:color w:val="auto"/>
          <w:sz w:val="24"/>
          <w:szCs w:val="24"/>
          <w:lang w:val="cs-CZ" w:eastAsia="ar-SA"/>
          <w14:ligatures w14:val="none"/>
        </w:rPr>
        <w:t xml:space="preserve"> </w:t>
      </w:r>
      <w:r w:rsidRPr="004F72EA">
        <w:rPr>
          <w:rFonts w:eastAsia="Times New Roman" w:cs="Times New Roman"/>
          <w:bCs/>
          <w:color w:val="auto"/>
          <w:sz w:val="24"/>
          <w:szCs w:val="24"/>
          <w:lang w:val="cs-CZ" w:eastAsia="ar-SA"/>
          <w14:ligatures w14:val="none"/>
        </w:rPr>
        <w:t>0</w:t>
      </w:r>
      <w:r w:rsidRPr="004F72EA">
        <w:rPr>
          <w:rFonts w:eastAsia="Times New Roman" w:cs="Times New Roman"/>
          <w:b/>
          <w:bCs/>
          <w:color w:val="auto"/>
          <w:sz w:val="24"/>
          <w:szCs w:val="24"/>
          <w:lang w:val="cs-CZ" w:eastAsia="ar-SA"/>
          <w14:ligatures w14:val="none"/>
        </w:rPr>
        <w:t xml:space="preserve"> </w:t>
      </w:r>
      <w:r w:rsidRPr="004F72EA">
        <w:rPr>
          <w:rFonts w:eastAsia="Times New Roman" w:cs="Times New Roman"/>
          <w:bCs/>
          <w:color w:val="auto"/>
          <w:sz w:val="24"/>
          <w:szCs w:val="24"/>
          <w:lang w:val="cs-CZ" w:eastAsia="ar-SA"/>
          <w14:ligatures w14:val="none"/>
        </w:rPr>
        <w:t>v případě, že</w:t>
      </w:r>
      <w:r w:rsidRPr="004F72EA">
        <w:rPr>
          <w:rFonts w:eastAsia="Times New Roman" w:cs="Times New Roman"/>
          <w:b/>
          <w:bCs/>
          <w:color w:val="auto"/>
          <w:sz w:val="24"/>
          <w:szCs w:val="24"/>
          <w:lang w:val="cs-CZ" w:eastAsia="ar-SA"/>
          <w14:ligatures w14:val="none"/>
        </w:rPr>
        <w:t>:</w:t>
      </w:r>
    </w:p>
    <w:p w14:paraId="0FCABCA7" w14:textId="77777777" w:rsidR="004F72EA" w:rsidRPr="004F72EA" w:rsidRDefault="004F72EA" w:rsidP="004F72EA">
      <w:pPr>
        <w:numPr>
          <w:ilvl w:val="0"/>
          <w:numId w:val="10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 xml:space="preserve">jde o plagiát </w:t>
      </w:r>
    </w:p>
    <w:p w14:paraId="6FB40BE9" w14:textId="77777777" w:rsidR="004F72EA" w:rsidRPr="004F72EA" w:rsidRDefault="004F72EA" w:rsidP="004F72EA">
      <w:pPr>
        <w:numPr>
          <w:ilvl w:val="0"/>
          <w:numId w:val="10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>nesplnil zadání maturitní práce v bodě a) – e)</w:t>
      </w:r>
    </w:p>
    <w:p w14:paraId="6939E127" w14:textId="77777777" w:rsidR="004F72EA" w:rsidRPr="004F72EA" w:rsidRDefault="004F72EA" w:rsidP="004F72EA">
      <w:pPr>
        <w:numPr>
          <w:ilvl w:val="0"/>
          <w:numId w:val="10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>v maturitní práci s použitými zdroji chybí citace v textu, seznam zdrojů, citace</w:t>
      </w:r>
    </w:p>
    <w:p w14:paraId="6C7F8A94" w14:textId="77777777" w:rsidR="004F72EA" w:rsidRPr="004F72EA" w:rsidRDefault="004F72EA" w:rsidP="004F72EA">
      <w:pPr>
        <w:numPr>
          <w:ilvl w:val="0"/>
          <w:numId w:val="10"/>
        </w:num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  <w:t>chybí některá kapitola uvedená ve struktuře odborné části nebo některá z příloh</w:t>
      </w:r>
    </w:p>
    <w:p w14:paraId="73F441CE" w14:textId="77777777" w:rsidR="004F72EA" w:rsidRPr="004F72EA" w:rsidRDefault="004F72EA" w:rsidP="004F72EA">
      <w:pPr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cs-CZ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2880"/>
      </w:tblGrid>
      <w:tr w:rsidR="004F72EA" w:rsidRPr="004F72EA" w14:paraId="6F0D08D8" w14:textId="77777777" w:rsidTr="00747CE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D675B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bCs/>
                <w:color w:val="auto"/>
                <w:sz w:val="24"/>
                <w:szCs w:val="20"/>
                <w:lang w:val="cs-CZ" w:eastAsia="ar-SA"/>
                <w14:ligatures w14:val="none"/>
              </w:rPr>
              <w:t>kritéria hodnocení odborné textové části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30113" w14:textId="77777777" w:rsidR="004F72EA" w:rsidRPr="004F72EA" w:rsidRDefault="004F72EA" w:rsidP="004F72EA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bCs/>
                <w:color w:val="auto"/>
                <w:sz w:val="24"/>
                <w:szCs w:val="20"/>
                <w:lang w:val="cs-CZ" w:eastAsia="ar-SA"/>
                <w14:ligatures w14:val="none"/>
              </w:rPr>
              <w:t>body</w:t>
            </w:r>
          </w:p>
        </w:tc>
      </w:tr>
      <w:tr w:rsidR="004F72EA" w:rsidRPr="004F72EA" w14:paraId="67EDE765" w14:textId="77777777" w:rsidTr="00747CE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94997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a) fotodokumentace a mapová příloha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2142" w14:textId="77777777" w:rsidR="004F72EA" w:rsidRPr="004F72EA" w:rsidRDefault="004F72EA" w:rsidP="004F72EA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3 - 0</w:t>
            </w:r>
          </w:p>
        </w:tc>
      </w:tr>
      <w:tr w:rsidR="004F72EA" w:rsidRPr="004F72EA" w14:paraId="64F3661C" w14:textId="77777777" w:rsidTr="00747CE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08CD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 xml:space="preserve">b) dodržení normalizované úpravy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64A9" w14:textId="77777777" w:rsidR="004F72EA" w:rsidRPr="004F72EA" w:rsidRDefault="004F72EA" w:rsidP="004F72EA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2 - 0</w:t>
            </w:r>
          </w:p>
        </w:tc>
      </w:tr>
      <w:tr w:rsidR="004F72EA" w:rsidRPr="004F72EA" w14:paraId="3670385F" w14:textId="77777777" w:rsidTr="00747CE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1B48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 xml:space="preserve">c) faktografická správnost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9491" w14:textId="77777777" w:rsidR="004F72EA" w:rsidRPr="004F72EA" w:rsidRDefault="004F72EA" w:rsidP="004F72EA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5 - 0</w:t>
            </w:r>
          </w:p>
        </w:tc>
      </w:tr>
      <w:tr w:rsidR="004F72EA" w:rsidRPr="004F72EA" w14:paraId="496FAF31" w14:textId="77777777" w:rsidTr="00747CE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F691C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d) gramatická správnost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0D6B" w14:textId="77777777" w:rsidR="004F72EA" w:rsidRPr="004F72EA" w:rsidRDefault="004F72EA" w:rsidP="004F72EA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2 - 0</w:t>
            </w:r>
          </w:p>
        </w:tc>
      </w:tr>
      <w:tr w:rsidR="004F72EA" w:rsidRPr="004F72EA" w14:paraId="2F84EAE0" w14:textId="77777777" w:rsidTr="00747CE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C52A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 xml:space="preserve">e) stylistická úroveň, odborné vyjadřování a odborný styl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B859" w14:textId="77777777" w:rsidR="004F72EA" w:rsidRPr="004F72EA" w:rsidRDefault="004F72EA" w:rsidP="004F72EA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2 - 0</w:t>
            </w:r>
          </w:p>
        </w:tc>
      </w:tr>
      <w:tr w:rsidR="004F72EA" w:rsidRPr="004F72EA" w14:paraId="74DE452D" w14:textId="77777777" w:rsidTr="00747CE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3643A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f) program zájezdu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B82B" w14:textId="77777777" w:rsidR="004F72EA" w:rsidRPr="004F72EA" w:rsidRDefault="004F72EA" w:rsidP="004F72EA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5 - 0</w:t>
            </w:r>
          </w:p>
        </w:tc>
      </w:tr>
      <w:tr w:rsidR="004F72EA" w:rsidRPr="004F72EA" w14:paraId="389F1827" w14:textId="77777777" w:rsidTr="00747CE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BD59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g) propagační leták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A552" w14:textId="77777777" w:rsidR="004F72EA" w:rsidRPr="004F72EA" w:rsidRDefault="004F72EA" w:rsidP="004F72EA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3 - 0</w:t>
            </w:r>
          </w:p>
        </w:tc>
      </w:tr>
      <w:tr w:rsidR="004F72EA" w:rsidRPr="004F72EA" w14:paraId="611C2446" w14:textId="77777777" w:rsidTr="00747CE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E5015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h) katalogová nabídka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0D26" w14:textId="77777777" w:rsidR="004F72EA" w:rsidRPr="004F72EA" w:rsidRDefault="004F72EA" w:rsidP="004F72EA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3 - 0</w:t>
            </w:r>
          </w:p>
        </w:tc>
      </w:tr>
      <w:tr w:rsidR="004F72EA" w:rsidRPr="004F72EA" w14:paraId="1093233B" w14:textId="77777777" w:rsidTr="00747CE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8777C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i) cenová kalkulace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92A8" w14:textId="77777777" w:rsidR="004F72EA" w:rsidRPr="004F72EA" w:rsidRDefault="004F72EA" w:rsidP="004F72EA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5 - 0</w:t>
            </w:r>
          </w:p>
        </w:tc>
      </w:tr>
    </w:tbl>
    <w:p w14:paraId="77BB4CFF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 xml:space="preserve">                                                                                                                                      </w:t>
      </w:r>
    </w:p>
    <w:p w14:paraId="6785C62D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121089C9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  <w:t>a) fotodokumentace a mapová příloha</w:t>
      </w:r>
    </w:p>
    <w:p w14:paraId="1F82AAE7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8059"/>
      </w:tblGrid>
      <w:tr w:rsidR="004F72EA" w:rsidRPr="004F72EA" w14:paraId="21F78D99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334F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počet bodů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46446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bodová náplň</w:t>
            </w:r>
          </w:p>
        </w:tc>
      </w:tr>
      <w:tr w:rsidR="004F72EA" w:rsidRPr="004F72EA" w14:paraId="2122B0EF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FAF4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3</w:t>
            </w:r>
          </w:p>
          <w:p w14:paraId="674B2A58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6BA7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fotografie i mapy mají vynikající technickou úroveň (ostré, přehledné)</w:t>
            </w:r>
          </w:p>
          <w:p w14:paraId="43C2BEE8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</w:tr>
      <w:tr w:rsidR="004F72EA" w:rsidRPr="004F72EA" w14:paraId="43555ADB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94D2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2</w:t>
            </w:r>
          </w:p>
          <w:p w14:paraId="245C0785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3AE0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fotografie i mapy obsahují drobné technické nedostatky</w:t>
            </w:r>
          </w:p>
          <w:p w14:paraId="0674A11C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</w:tr>
      <w:tr w:rsidR="004F72EA" w:rsidRPr="004F72EA" w14:paraId="7A2323D8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596D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1</w:t>
            </w:r>
          </w:p>
          <w:p w14:paraId="48F28A95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43C2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strike/>
                <w:color w:val="FF0000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fotografie i mapy obsahují závažné nedostatky</w:t>
            </w:r>
          </w:p>
        </w:tc>
      </w:tr>
      <w:tr w:rsidR="004F72EA" w:rsidRPr="004F72EA" w14:paraId="2E7F57A2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026A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0</w:t>
            </w:r>
          </w:p>
          <w:p w14:paraId="27207A8B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9FEC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strike/>
                <w:color w:val="FF0000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fotografie jsou nečitelné, nepřehledné, mapa je nečitelná nebo není dodržena podmínka, že polovina fotografií musí být vlastních</w:t>
            </w:r>
          </w:p>
        </w:tc>
      </w:tr>
    </w:tbl>
    <w:p w14:paraId="66519EB1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6441D905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4D2F8429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  <w:t>b) dodržení normalizované úpravy</w:t>
      </w:r>
    </w:p>
    <w:p w14:paraId="32EDEF96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8059"/>
      </w:tblGrid>
      <w:tr w:rsidR="004F72EA" w:rsidRPr="004F72EA" w14:paraId="10E4B0D5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2D66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počet bodů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38F14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bodová náplň</w:t>
            </w:r>
          </w:p>
        </w:tc>
      </w:tr>
      <w:tr w:rsidR="004F72EA" w:rsidRPr="004F72EA" w14:paraId="256B936E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A88E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2</w:t>
            </w:r>
          </w:p>
          <w:p w14:paraId="072F2CE0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94652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formální stránka práce je bez závad, formátování je dodrženo, úprava práce celkově odpovídá platné normě</w:t>
            </w:r>
          </w:p>
        </w:tc>
      </w:tr>
      <w:tr w:rsidR="004F72EA" w:rsidRPr="004F72EA" w14:paraId="30722AFF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9C0F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1</w:t>
            </w:r>
          </w:p>
          <w:p w14:paraId="4486AEA9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7609C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ve formální stránce práce se objevují nedostatky, formátování je dodrženo, úprava práce vykazuje odchylky od platné normy</w:t>
            </w:r>
          </w:p>
        </w:tc>
      </w:tr>
      <w:tr w:rsidR="004F72EA" w:rsidRPr="004F72EA" w14:paraId="2EF26EA9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48E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0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0F48C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normalizovaná úprava není dodržena</w:t>
            </w:r>
          </w:p>
        </w:tc>
      </w:tr>
    </w:tbl>
    <w:p w14:paraId="258C0E08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09030B12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54CC73ED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42882264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7B9C2141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2FB4AD08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415ECD78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  <w:t>c) faktografická správnost</w:t>
      </w:r>
    </w:p>
    <w:p w14:paraId="6CFD4BF5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8059"/>
      </w:tblGrid>
      <w:tr w:rsidR="004F72EA" w:rsidRPr="004F72EA" w14:paraId="491004F2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EE4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počet bodů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C6EB5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bodová náplň</w:t>
            </w:r>
          </w:p>
        </w:tc>
      </w:tr>
      <w:tr w:rsidR="004F72EA" w:rsidRPr="004F72EA" w14:paraId="0FCCD609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A709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5</w:t>
            </w:r>
          </w:p>
          <w:p w14:paraId="7606C60E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8F35B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práce neobsahuje žádnou faktografickou chybu</w:t>
            </w:r>
          </w:p>
        </w:tc>
      </w:tr>
      <w:tr w:rsidR="004F72EA" w:rsidRPr="004F72EA" w14:paraId="3069AEF9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C101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4</w:t>
            </w:r>
          </w:p>
          <w:p w14:paraId="4F6823DF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4FA0D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práce obsahuje 1 faktografickou chybu</w:t>
            </w:r>
          </w:p>
        </w:tc>
      </w:tr>
      <w:tr w:rsidR="004F72EA" w:rsidRPr="004F72EA" w14:paraId="6AF2F011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4FA9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3</w:t>
            </w:r>
          </w:p>
          <w:p w14:paraId="467EF1FE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670D2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práce obsahuje 2 faktografické chyby</w:t>
            </w:r>
          </w:p>
        </w:tc>
      </w:tr>
      <w:tr w:rsidR="004F72EA" w:rsidRPr="004F72EA" w14:paraId="78F46D3F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0BCD5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2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E636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práce obsahuje 3 faktografické chyby</w:t>
            </w:r>
          </w:p>
        </w:tc>
      </w:tr>
      <w:tr w:rsidR="004F72EA" w:rsidRPr="004F72EA" w14:paraId="1E88DF7C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FFC9A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1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A7D6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práce obsahuje 4 faktografické chyby</w:t>
            </w:r>
          </w:p>
        </w:tc>
      </w:tr>
      <w:tr w:rsidR="004F72EA" w:rsidRPr="004F72EA" w14:paraId="49619E34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6B72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0</w:t>
            </w:r>
          </w:p>
          <w:p w14:paraId="0610AE4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FC82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práce obsahuje 5 a více faktografických chyb</w:t>
            </w:r>
          </w:p>
          <w:p w14:paraId="3958DB99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žák zaměnil geografickou polohu dané lokality</w:t>
            </w:r>
          </w:p>
          <w:p w14:paraId="20ED444A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žák se dopustil historických zásadních nepřesností</w:t>
            </w:r>
          </w:p>
        </w:tc>
      </w:tr>
    </w:tbl>
    <w:p w14:paraId="40FF0A21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13347AA5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5F51B992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  <w:t>d) gramatická správnost</w:t>
      </w:r>
    </w:p>
    <w:p w14:paraId="5D4907A1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8059"/>
      </w:tblGrid>
      <w:tr w:rsidR="004F72EA" w:rsidRPr="004F72EA" w14:paraId="7BF40345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936A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počet bodů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20DF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bodová náplň</w:t>
            </w:r>
          </w:p>
        </w:tc>
      </w:tr>
      <w:tr w:rsidR="004F72EA" w:rsidRPr="004F72EA" w14:paraId="6EDB6A7C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5C5C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2</w:t>
            </w:r>
          </w:p>
          <w:p w14:paraId="1C9A1DA6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362E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práce je napsaná bez gramatických chyb</w:t>
            </w:r>
          </w:p>
        </w:tc>
      </w:tr>
      <w:tr w:rsidR="004F72EA" w:rsidRPr="004F72EA" w14:paraId="44A6F351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06D6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1</w:t>
            </w:r>
          </w:p>
          <w:p w14:paraId="40C0403F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7825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práce obsahuje 1 – 9 gramatických chyb</w:t>
            </w:r>
          </w:p>
        </w:tc>
      </w:tr>
      <w:tr w:rsidR="004F72EA" w:rsidRPr="004F72EA" w14:paraId="5FC48E1A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3607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0</w:t>
            </w:r>
          </w:p>
          <w:p w14:paraId="1C128EF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C30B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práce obsahuje 10 a více gramatických chyb</w:t>
            </w:r>
          </w:p>
          <w:p w14:paraId="78012A66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</w:tr>
    </w:tbl>
    <w:p w14:paraId="128C6FD0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30AA3569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0CCFD57D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  <w:t>e) stylistická úroveň, odborné vyjadřování a odborný styl</w:t>
      </w:r>
    </w:p>
    <w:p w14:paraId="1C3DD5CF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8059"/>
      </w:tblGrid>
      <w:tr w:rsidR="004F72EA" w:rsidRPr="004F72EA" w14:paraId="2E71630E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1EEC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počet bodů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0A78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bodová náplň</w:t>
            </w:r>
          </w:p>
        </w:tc>
      </w:tr>
      <w:tr w:rsidR="004F72EA" w:rsidRPr="004F72EA" w14:paraId="347FA4F4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D22C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2</w:t>
            </w:r>
          </w:p>
          <w:p w14:paraId="2E18C3C4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B119F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práce nese všechny znaky odborného stylu, je správně použita odborná terminologie, práce neobsahuje žádnou stylistickou chybu</w:t>
            </w:r>
          </w:p>
        </w:tc>
      </w:tr>
      <w:tr w:rsidR="004F72EA" w:rsidRPr="004F72EA" w14:paraId="740F6038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F437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1</w:t>
            </w:r>
          </w:p>
          <w:p w14:paraId="2090B81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27F6D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práce nese všechny znaky odborného stylu, je správně použita odborná terminologie, objevuje se 1 – 5 stylistických chyb</w:t>
            </w:r>
          </w:p>
        </w:tc>
      </w:tr>
      <w:tr w:rsidR="004F72EA" w:rsidRPr="004F72EA" w14:paraId="462F3220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4CA4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0</w:t>
            </w:r>
          </w:p>
          <w:p w14:paraId="39E7F2A4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46DC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práce obsahuje 6 a více stylistických chyb nebo není napsaná odborným stylem a není použita odborná terminologie</w:t>
            </w:r>
          </w:p>
        </w:tc>
      </w:tr>
    </w:tbl>
    <w:p w14:paraId="1BA2C50D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4E6E4BE1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7861CD81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5B15B4BD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6AC39FA2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6DCFF60C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5E1F0F49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689A5722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040D979C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187DF080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32801426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7691D1BD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  <w:t>f) program zájezdu</w:t>
      </w:r>
    </w:p>
    <w:p w14:paraId="53283AFE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8059"/>
      </w:tblGrid>
      <w:tr w:rsidR="004F72EA" w:rsidRPr="004F72EA" w14:paraId="6D2E9984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FB8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počet bodů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B73E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bodová náplň</w:t>
            </w:r>
          </w:p>
        </w:tc>
      </w:tr>
      <w:tr w:rsidR="004F72EA" w:rsidRPr="004F72EA" w14:paraId="0D9B6767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4E8C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5</w:t>
            </w:r>
          </w:p>
          <w:p w14:paraId="1906126D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D909A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program zájezdu je správně sestavený, vyvážený, je pestrý, atraktivní,</w:t>
            </w:r>
          </w:p>
          <w:p w14:paraId="52A135D7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realizovatelný</w:t>
            </w:r>
          </w:p>
        </w:tc>
      </w:tr>
      <w:tr w:rsidR="004F72EA" w:rsidRPr="004F72EA" w14:paraId="53481001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9C48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4</w:t>
            </w:r>
          </w:p>
          <w:p w14:paraId="66AA4308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71AF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program zájezdu je obsahově dobře sestavený, ale postrádá atraktivitu, časově je realizovatelný</w:t>
            </w:r>
          </w:p>
        </w:tc>
      </w:tr>
      <w:tr w:rsidR="004F72EA" w:rsidRPr="004F72EA" w14:paraId="2CFE1144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AD081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3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AC0B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program zájezdu je dobře sestavený, postrádá ovšem atraktivitu, částečně působí nevyváženým dojmem, časově je realizovatelný</w:t>
            </w:r>
          </w:p>
        </w:tc>
      </w:tr>
      <w:tr w:rsidR="004F72EA" w:rsidRPr="004F72EA" w14:paraId="69729E17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2D6E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2</w:t>
            </w:r>
          </w:p>
          <w:p w14:paraId="718092A0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F0C5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program má dílčí nedostatky, působí nevyváženě, u programu by byl problém s časovou realizovatelností</w:t>
            </w:r>
          </w:p>
        </w:tc>
      </w:tr>
      <w:tr w:rsidR="004F72EA" w:rsidRPr="004F72EA" w14:paraId="6CDF1A69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7C12D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1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ADFF9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program má nedostatky, je nevyvážený, časově obtížně realizovatelný</w:t>
            </w:r>
          </w:p>
        </w:tc>
      </w:tr>
      <w:tr w:rsidR="004F72EA" w:rsidRPr="004F72EA" w14:paraId="78774ABA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2EDF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0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3FD3F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zpracování programu obsahuje zcela zásadní nedostatky či není realizovatelný</w:t>
            </w:r>
          </w:p>
        </w:tc>
      </w:tr>
    </w:tbl>
    <w:p w14:paraId="137AB08B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64D3786B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1FBF9C5B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  <w:t>g) propagační leták</w:t>
      </w:r>
    </w:p>
    <w:p w14:paraId="14DE0FBA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8059"/>
      </w:tblGrid>
      <w:tr w:rsidR="004F72EA" w:rsidRPr="004F72EA" w14:paraId="77E073F6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DFCAF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počet bodů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37C3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bodová náplň</w:t>
            </w:r>
          </w:p>
        </w:tc>
      </w:tr>
      <w:tr w:rsidR="004F72EA" w:rsidRPr="004F72EA" w14:paraId="27DA8909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907D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3</w:t>
            </w:r>
          </w:p>
          <w:p w14:paraId="012CF4FD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F3ED7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zpracování propagačního letáku respektuje všechny body ze zadání a je graficky vynikající</w:t>
            </w:r>
          </w:p>
        </w:tc>
      </w:tr>
      <w:tr w:rsidR="004F72EA" w:rsidRPr="004F72EA" w14:paraId="57676600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5D4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2</w:t>
            </w:r>
          </w:p>
          <w:p w14:paraId="632E6FC9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36932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 xml:space="preserve">- ve zpracování propagačního letáku se opomíjí 1 bod ze zadání či graficky je méně zdařilý </w:t>
            </w:r>
          </w:p>
        </w:tc>
      </w:tr>
      <w:tr w:rsidR="004F72EA" w:rsidRPr="004F72EA" w14:paraId="64DA7D3B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E8BD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1</w:t>
            </w:r>
          </w:p>
          <w:p w14:paraId="67AD7339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A4660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ve zpracování propagačního letáku se opomíjí 2 body ze zadání či graficky je spíše pouze podprůměrný</w:t>
            </w:r>
          </w:p>
        </w:tc>
      </w:tr>
      <w:tr w:rsidR="004F72EA" w:rsidRPr="004F72EA" w14:paraId="148AA633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2EA8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0</w:t>
            </w:r>
          </w:p>
          <w:p w14:paraId="6E219DEC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5E19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ve zpracování propagačního letáku se opomíjí 3 a více bodů ze zadání či je graficky zcela nepodařený</w:t>
            </w:r>
          </w:p>
        </w:tc>
      </w:tr>
    </w:tbl>
    <w:p w14:paraId="2616A016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4D083040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4E2FF34C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2095819A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  <w:t>h) katalogová nabídka</w:t>
      </w:r>
    </w:p>
    <w:p w14:paraId="2299C65E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8059"/>
      </w:tblGrid>
      <w:tr w:rsidR="004F72EA" w:rsidRPr="004F72EA" w14:paraId="76AFBD90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BBA5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počet bodů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7C224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bodová náplň</w:t>
            </w:r>
          </w:p>
        </w:tc>
      </w:tr>
      <w:tr w:rsidR="004F72EA" w:rsidRPr="004F72EA" w14:paraId="6841235C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2769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3</w:t>
            </w:r>
          </w:p>
          <w:p w14:paraId="06DCC8C8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47C4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zpracování katalogové nabídky respektuje všechny body ze zadání a je graficky vynikající</w:t>
            </w:r>
          </w:p>
        </w:tc>
      </w:tr>
      <w:tr w:rsidR="004F72EA" w:rsidRPr="004F72EA" w14:paraId="4788B111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759D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2</w:t>
            </w:r>
          </w:p>
          <w:p w14:paraId="7B0ABECE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6DC92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 xml:space="preserve">- ve zpracování katalogové nabídky se opomíjí 1 bod ze zadání či graficky je méně zdařilá </w:t>
            </w:r>
          </w:p>
        </w:tc>
      </w:tr>
      <w:tr w:rsidR="004F72EA" w:rsidRPr="004F72EA" w14:paraId="6C1B7D92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C5D2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1</w:t>
            </w:r>
          </w:p>
          <w:p w14:paraId="5F9AF1AA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E192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ve zpracování katalogové nabídky se opomíjí 2 body ze zadání či graficky je spíše pouze podprůměrná</w:t>
            </w:r>
          </w:p>
        </w:tc>
      </w:tr>
      <w:tr w:rsidR="004F72EA" w:rsidRPr="004F72EA" w14:paraId="48EC5816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3A94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0</w:t>
            </w:r>
          </w:p>
          <w:p w14:paraId="11AD3961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EEA39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ve zpracování katalogové nabídky se opomíjí 3 a více bodů ze zadání či je graficky zcela nepodařená</w:t>
            </w:r>
          </w:p>
        </w:tc>
      </w:tr>
    </w:tbl>
    <w:p w14:paraId="2DFC137E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3A8497E6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0BC42534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7ED3FCC6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259543AC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6A51EE2E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642B4C9A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6C268D61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  <w:t>i) cenová kalkulace</w:t>
      </w:r>
    </w:p>
    <w:p w14:paraId="1E0AAF7C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"/>
        <w:gridCol w:w="8059"/>
      </w:tblGrid>
      <w:tr w:rsidR="004F72EA" w:rsidRPr="004F72EA" w14:paraId="7D8FE049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AFB98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počet bodů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BE00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b/>
                <w:color w:val="auto"/>
                <w:sz w:val="24"/>
                <w:szCs w:val="20"/>
                <w:lang w:val="cs-CZ" w:eastAsia="ar-SA"/>
                <w14:ligatures w14:val="none"/>
              </w:rPr>
              <w:t>bodová náplň</w:t>
            </w:r>
          </w:p>
        </w:tc>
      </w:tr>
      <w:tr w:rsidR="004F72EA" w:rsidRPr="004F72EA" w14:paraId="3BFE9A97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4C01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5</w:t>
            </w:r>
          </w:p>
          <w:p w14:paraId="6E1C8306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7404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cenová kalkulace je sestavena zcela správně</w:t>
            </w:r>
          </w:p>
        </w:tc>
      </w:tr>
      <w:tr w:rsidR="004F72EA" w:rsidRPr="004F72EA" w14:paraId="304790FD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643B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4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E8F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cenová kalkulace obsahuje drobné početní nedostatky, ale je sestavena správně</w:t>
            </w:r>
          </w:p>
        </w:tc>
      </w:tr>
      <w:tr w:rsidR="004F72EA" w:rsidRPr="004F72EA" w14:paraId="65B4742C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042A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3</w:t>
            </w:r>
          </w:p>
          <w:p w14:paraId="30B6995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C55D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cenová kalkulace obsahuje 1 chybu nebo více početních nedostatků, ale je sestavena správně</w:t>
            </w:r>
          </w:p>
        </w:tc>
      </w:tr>
      <w:tr w:rsidR="004F72EA" w:rsidRPr="004F72EA" w14:paraId="5006D5DE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B1B2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2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2E136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 xml:space="preserve">- cenová kalkulace obsahuje 2 chyby </w:t>
            </w:r>
          </w:p>
        </w:tc>
      </w:tr>
      <w:tr w:rsidR="004F72EA" w:rsidRPr="004F72EA" w14:paraId="1A1C406F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8C3A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1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5A19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cenová kalkulace obsahuje 3 chyby</w:t>
            </w:r>
          </w:p>
        </w:tc>
      </w:tr>
      <w:tr w:rsidR="004F72EA" w:rsidRPr="004F72EA" w14:paraId="760B35D2" w14:textId="77777777" w:rsidTr="00747CE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0A383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0</w:t>
            </w:r>
          </w:p>
        </w:tc>
        <w:tc>
          <w:tcPr>
            <w:tcW w:w="8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B37A" w14:textId="77777777" w:rsidR="004F72EA" w:rsidRPr="004F72EA" w:rsidRDefault="004F72EA" w:rsidP="004F72EA">
            <w:pPr>
              <w:suppressAutoHyphens/>
              <w:spacing w:after="0" w:line="240" w:lineRule="auto"/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</w:pPr>
            <w:r w:rsidRPr="004F72EA">
              <w:rPr>
                <w:rFonts w:eastAsia="Times New Roman" w:cs="Times New Roman"/>
                <w:color w:val="auto"/>
                <w:sz w:val="24"/>
                <w:szCs w:val="20"/>
                <w:lang w:val="cs-CZ" w:eastAsia="ar-SA"/>
                <w14:ligatures w14:val="none"/>
              </w:rPr>
              <w:t>- cenová kalkulace obsahuje 4 a více chyb nebo není správně sestavena</w:t>
            </w:r>
          </w:p>
        </w:tc>
      </w:tr>
    </w:tbl>
    <w:p w14:paraId="271CA5B6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color w:val="auto"/>
          <w:sz w:val="24"/>
          <w:szCs w:val="20"/>
          <w:u w:val="single"/>
          <w:lang w:val="cs-CZ" w:eastAsia="ar-SA"/>
          <w14:ligatures w14:val="none"/>
        </w:rPr>
      </w:pPr>
    </w:p>
    <w:p w14:paraId="110E0AAA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62BBE38A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i/>
          <w:color w:val="auto"/>
          <w:sz w:val="24"/>
          <w:szCs w:val="20"/>
          <w:lang w:val="cs-CZ" w:eastAsia="ar-SA"/>
          <w14:ligatures w14:val="none"/>
        </w:rPr>
      </w:pPr>
    </w:p>
    <w:p w14:paraId="5D14FF6C" w14:textId="77777777" w:rsidR="004F72EA" w:rsidRPr="004F72EA" w:rsidRDefault="004F72EA" w:rsidP="004F72EA">
      <w:pPr>
        <w:keepNext/>
        <w:numPr>
          <w:ilvl w:val="2"/>
          <w:numId w:val="2"/>
        </w:numPr>
        <w:suppressAutoHyphens/>
        <w:spacing w:before="240" w:after="60" w:line="240" w:lineRule="auto"/>
        <w:outlineLvl w:val="2"/>
        <w:rPr>
          <w:rFonts w:eastAsia="Times New Roman" w:cs="Times New Roman"/>
          <w:b/>
          <w:bCs/>
          <w:color w:val="auto"/>
          <w:sz w:val="26"/>
          <w:szCs w:val="26"/>
          <w:lang w:val="cs-CZ" w:eastAsia="ar-SA"/>
          <w14:ligatures w14:val="none"/>
        </w:rPr>
      </w:pPr>
      <w:r w:rsidRPr="004F72EA">
        <w:rPr>
          <w:rFonts w:eastAsia="Times New Roman" w:cs="Times New Roman"/>
          <w:b/>
          <w:bCs/>
          <w:color w:val="auto"/>
          <w:sz w:val="26"/>
          <w:szCs w:val="26"/>
          <w:lang w:val="cs-CZ" w:eastAsia="ar-SA"/>
          <w14:ligatures w14:val="none"/>
        </w:rPr>
        <w:t>Závěrečné hodnocení maturitní práce je dle vyhlášky č. 371/2012 Sb., § 15 odst. 5.</w:t>
      </w:r>
    </w:p>
    <w:p w14:paraId="0997A75B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Citace:</w:t>
      </w:r>
    </w:p>
    <w:p w14:paraId="19FC0EB9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i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i/>
          <w:color w:val="auto"/>
          <w:sz w:val="24"/>
          <w:szCs w:val="20"/>
          <w:lang w:val="cs-CZ" w:eastAsia="ar-SA"/>
          <w14:ligatures w14:val="none"/>
        </w:rPr>
        <w:t>Vedoucí a oponent maturitní práce zpracují jednotlivě písemný posudek maturitní práce. Posudky jsou předány žákovi a členům zkušební maturitní komise nejpozději 14 dní před termínem obhajoby maturitní práce.</w:t>
      </w:r>
    </w:p>
    <w:p w14:paraId="75CD9FAD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6C73B332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b/>
          <w:bCs/>
          <w:color w:val="auto"/>
          <w:sz w:val="24"/>
          <w:szCs w:val="20"/>
          <w:lang w:val="cs-CZ" w:eastAsia="ar-SA"/>
          <w14:ligatures w14:val="none"/>
        </w:rPr>
      </w:pPr>
    </w:p>
    <w:p w14:paraId="2DAE6F0A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  <w:t xml:space="preserve"> </w:t>
      </w:r>
    </w:p>
    <w:p w14:paraId="17E69F70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V Praze dne 7. 4. 2026</w:t>
      </w:r>
    </w:p>
    <w:p w14:paraId="057F4623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</w:p>
    <w:p w14:paraId="7EB253E6" w14:textId="77777777" w:rsidR="004F72EA" w:rsidRPr="004F72EA" w:rsidRDefault="004F72EA" w:rsidP="004F72EA">
      <w:pPr>
        <w:suppressAutoHyphens/>
        <w:spacing w:after="0" w:line="240" w:lineRule="auto"/>
        <w:ind w:left="4242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1A499EAF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  <w:t>……………………………..</w:t>
      </w:r>
    </w:p>
    <w:p w14:paraId="15596A6E" w14:textId="77777777" w:rsidR="004F72EA" w:rsidRPr="004F72EA" w:rsidRDefault="004F72EA" w:rsidP="004F72EA">
      <w:pPr>
        <w:suppressAutoHyphens/>
        <w:spacing w:after="0" w:line="240" w:lineRule="auto"/>
        <w:ind w:left="5664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 xml:space="preserve">        Ing. Radko </w:t>
      </w:r>
      <w:proofErr w:type="spellStart"/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>Sáblík</w:t>
      </w:r>
      <w:proofErr w:type="spellEnd"/>
    </w:p>
    <w:p w14:paraId="2254C30C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</w:r>
      <w:r w:rsidRPr="004F72EA"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  <w:tab/>
        <w:t xml:space="preserve">            ředitel školy</w:t>
      </w:r>
    </w:p>
    <w:p w14:paraId="28CB68F8" w14:textId="77777777" w:rsidR="004F72EA" w:rsidRPr="004F72EA" w:rsidRDefault="004F72EA" w:rsidP="004F72EA">
      <w:pPr>
        <w:suppressAutoHyphens/>
        <w:spacing w:after="0" w:line="240" w:lineRule="auto"/>
        <w:rPr>
          <w:rFonts w:eastAsia="Times New Roman" w:cs="Times New Roman"/>
          <w:color w:val="auto"/>
          <w:sz w:val="24"/>
          <w:szCs w:val="20"/>
          <w:lang w:val="cs-CZ" w:eastAsia="ar-SA"/>
          <w14:ligatures w14:val="none"/>
        </w:rPr>
      </w:pPr>
    </w:p>
    <w:p w14:paraId="1E86C21F" w14:textId="77777777" w:rsidR="004F72EA" w:rsidRPr="004F72EA" w:rsidRDefault="004F72EA" w:rsidP="004F72EA">
      <w:pPr>
        <w:rPr>
          <w:rFonts w:asciiTheme="minorHAnsi" w:hAnsiTheme="minorHAnsi"/>
          <w:color w:val="auto"/>
          <w:kern w:val="2"/>
          <w:sz w:val="22"/>
          <w:lang w:val="cs-CZ"/>
        </w:rPr>
      </w:pPr>
    </w:p>
    <w:p w14:paraId="32D1D270" w14:textId="77777777" w:rsidR="004F72EA" w:rsidRPr="004F72EA" w:rsidRDefault="004F72EA" w:rsidP="004F72EA">
      <w:pPr>
        <w:rPr>
          <w:rFonts w:asciiTheme="minorHAnsi" w:hAnsiTheme="minorHAnsi"/>
          <w:color w:val="auto"/>
          <w:kern w:val="2"/>
          <w:sz w:val="22"/>
          <w:lang w:val="cs-CZ"/>
        </w:rPr>
      </w:pPr>
    </w:p>
    <w:p w14:paraId="3682EEDA" w14:textId="77777777" w:rsidR="004F72EA" w:rsidRPr="004F72EA" w:rsidRDefault="004F72EA" w:rsidP="004F72EA">
      <w:pPr>
        <w:rPr>
          <w:rFonts w:asciiTheme="minorHAnsi" w:hAnsiTheme="minorHAnsi"/>
          <w:color w:val="auto"/>
          <w:kern w:val="2"/>
          <w:sz w:val="22"/>
          <w:lang w:val="cs-CZ"/>
        </w:rPr>
      </w:pPr>
    </w:p>
    <w:p w14:paraId="5811E4B4" w14:textId="77777777" w:rsidR="004F72EA" w:rsidRPr="004F72EA" w:rsidRDefault="004F72EA" w:rsidP="004F72EA">
      <w:pPr>
        <w:rPr>
          <w:rFonts w:asciiTheme="minorHAnsi" w:hAnsiTheme="minorHAnsi"/>
          <w:color w:val="auto"/>
          <w:kern w:val="2"/>
          <w:sz w:val="22"/>
          <w:lang w:val="cs-CZ"/>
        </w:rPr>
      </w:pPr>
    </w:p>
    <w:p w14:paraId="417FC07B" w14:textId="77777777" w:rsidR="004F72EA" w:rsidRPr="004F72EA" w:rsidRDefault="004F72EA" w:rsidP="004F72EA">
      <w:pPr>
        <w:rPr>
          <w:rFonts w:asciiTheme="minorHAnsi" w:hAnsiTheme="minorHAnsi"/>
          <w:color w:val="auto"/>
          <w:kern w:val="2"/>
          <w:sz w:val="22"/>
          <w:lang w:val="cs-CZ"/>
        </w:rPr>
      </w:pPr>
    </w:p>
    <w:p w14:paraId="22085370" w14:textId="11D2BA19" w:rsidR="00FC57EA" w:rsidRDefault="005079A8" w:rsidP="00F5040B">
      <w:pPr>
        <w:pStyle w:val="Bezmezer"/>
        <w:rPr>
          <w:rFonts w:asciiTheme="minorHAnsi" w:hAnsiTheme="minorHAnsi"/>
          <w:sz w:val="24"/>
          <w:szCs w:val="18"/>
        </w:rPr>
      </w:pP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</w:p>
    <w:p w14:paraId="705D92ED" w14:textId="0C5AC8B7" w:rsidR="00EA570A" w:rsidRPr="0086469E" w:rsidRDefault="00EA570A" w:rsidP="00F5040B">
      <w:pPr>
        <w:pStyle w:val="Bezmezer"/>
        <w:rPr>
          <w:rFonts w:asciiTheme="minorHAnsi" w:hAnsiTheme="minorHAnsi"/>
          <w:sz w:val="24"/>
          <w:szCs w:val="18"/>
        </w:rPr>
      </w:pPr>
    </w:p>
    <w:sectPr w:rsidR="00EA570A" w:rsidRPr="0086469E" w:rsidSect="004B39FA">
      <w:headerReference w:type="even" r:id="rId11"/>
      <w:headerReference w:type="default" r:id="rId12"/>
      <w:headerReference w:type="first" r:id="rId13"/>
      <w:pgSz w:w="11906" w:h="16838"/>
      <w:pgMar w:top="1417" w:right="1417" w:bottom="1417" w:left="1417" w:header="90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C64F6B" w14:textId="77777777" w:rsidR="008540B4" w:rsidRDefault="008540B4" w:rsidP="00954C8B">
      <w:pPr>
        <w:spacing w:after="0" w:line="240" w:lineRule="auto"/>
      </w:pPr>
      <w:r>
        <w:separator/>
      </w:r>
    </w:p>
  </w:endnote>
  <w:endnote w:type="continuationSeparator" w:id="0">
    <w:p w14:paraId="03A2E5F8" w14:textId="77777777" w:rsidR="008540B4" w:rsidRDefault="008540B4" w:rsidP="0095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919E0" w14:textId="77777777" w:rsidR="008540B4" w:rsidRDefault="008540B4" w:rsidP="00954C8B">
      <w:pPr>
        <w:spacing w:after="0" w:line="240" w:lineRule="auto"/>
      </w:pPr>
      <w:r>
        <w:separator/>
      </w:r>
    </w:p>
  </w:footnote>
  <w:footnote w:type="continuationSeparator" w:id="0">
    <w:p w14:paraId="3BD5E8CC" w14:textId="77777777" w:rsidR="008540B4" w:rsidRDefault="008540B4" w:rsidP="00954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C1915C" w14:textId="15A2955B" w:rsidR="00954C8B" w:rsidRDefault="004F72EA">
    <w:pPr>
      <w:pStyle w:val="Zhlav"/>
    </w:pPr>
    <w:r>
      <w:rPr>
        <w:noProof/>
      </w:rP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B35AE2" w14:textId="0A954349" w:rsidR="00954C8B" w:rsidRDefault="004B39FA">
    <w:pPr>
      <w:pStyle w:val="Zhlav"/>
    </w:pPr>
    <w:r>
      <w:ptab w:relativeTo="margin" w:alignment="center" w:leader="none"/>
    </w:r>
    <w:r w:rsidR="004F72EA">
      <w:rPr>
        <w:noProof/>
      </w:rPr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0AD8BE" w14:textId="3B953EE0" w:rsidR="00954C8B" w:rsidRDefault="004F72EA">
    <w:pPr>
      <w:pStyle w:val="Zhlav"/>
    </w:pPr>
    <w:r>
      <w:rPr>
        <w:noProof/>
      </w:rP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9019A3"/>
    <w:multiLevelType w:val="hybridMultilevel"/>
    <w:tmpl w:val="283AAF86"/>
    <w:lvl w:ilvl="0" w:tplc="2D8233F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DACF9A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CA55B3"/>
    <w:multiLevelType w:val="hybridMultilevel"/>
    <w:tmpl w:val="CB3C6918"/>
    <w:lvl w:ilvl="0" w:tplc="C038C2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11403A"/>
    <w:multiLevelType w:val="hybridMultilevel"/>
    <w:tmpl w:val="54E0B14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3F7BA0"/>
    <w:multiLevelType w:val="hybridMultilevel"/>
    <w:tmpl w:val="0FD015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F65682"/>
    <w:multiLevelType w:val="hybridMultilevel"/>
    <w:tmpl w:val="E446EB62"/>
    <w:lvl w:ilvl="0" w:tplc="04050011">
      <w:start w:val="1"/>
      <w:numFmt w:val="decimal"/>
      <w:lvlText w:val="%1)"/>
      <w:lvlJc w:val="left"/>
      <w:pPr>
        <w:ind w:left="501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B95DD7"/>
    <w:multiLevelType w:val="hybridMultilevel"/>
    <w:tmpl w:val="8DB83630"/>
    <w:lvl w:ilvl="0" w:tplc="C038C2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3827CB"/>
    <w:multiLevelType w:val="hybridMultilevel"/>
    <w:tmpl w:val="805CE014"/>
    <w:lvl w:ilvl="0" w:tplc="F7BECB4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F5785"/>
    <w:multiLevelType w:val="hybridMultilevel"/>
    <w:tmpl w:val="A0A081D2"/>
    <w:lvl w:ilvl="0" w:tplc="C038C2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F45C23"/>
    <w:multiLevelType w:val="hybridMultilevel"/>
    <w:tmpl w:val="05F286D4"/>
    <w:lvl w:ilvl="0" w:tplc="C038C2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038C24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C8B"/>
    <w:rsid w:val="00086F87"/>
    <w:rsid w:val="000D0573"/>
    <w:rsid w:val="001A2E3B"/>
    <w:rsid w:val="001D2583"/>
    <w:rsid w:val="0022530A"/>
    <w:rsid w:val="00251B6B"/>
    <w:rsid w:val="003820D6"/>
    <w:rsid w:val="00462ACE"/>
    <w:rsid w:val="004760EA"/>
    <w:rsid w:val="004B39FA"/>
    <w:rsid w:val="004E7F79"/>
    <w:rsid w:val="004F72EA"/>
    <w:rsid w:val="005079A8"/>
    <w:rsid w:val="0051660A"/>
    <w:rsid w:val="00586E10"/>
    <w:rsid w:val="005A7BA7"/>
    <w:rsid w:val="00623921"/>
    <w:rsid w:val="00653400"/>
    <w:rsid w:val="006705EF"/>
    <w:rsid w:val="006B740E"/>
    <w:rsid w:val="0077428E"/>
    <w:rsid w:val="00837CF6"/>
    <w:rsid w:val="008540B4"/>
    <w:rsid w:val="00861684"/>
    <w:rsid w:val="0086469E"/>
    <w:rsid w:val="008664BC"/>
    <w:rsid w:val="00883C04"/>
    <w:rsid w:val="008F2674"/>
    <w:rsid w:val="00905E23"/>
    <w:rsid w:val="00941994"/>
    <w:rsid w:val="00954C8B"/>
    <w:rsid w:val="00AF3985"/>
    <w:rsid w:val="00AF70FA"/>
    <w:rsid w:val="00B30E29"/>
    <w:rsid w:val="00B52873"/>
    <w:rsid w:val="00B6606A"/>
    <w:rsid w:val="00BD721C"/>
    <w:rsid w:val="00C90B85"/>
    <w:rsid w:val="00CA1C11"/>
    <w:rsid w:val="00D37912"/>
    <w:rsid w:val="00D91DD2"/>
    <w:rsid w:val="00DD58A5"/>
    <w:rsid w:val="00DE67F8"/>
    <w:rsid w:val="00DF5FCA"/>
    <w:rsid w:val="00EA570A"/>
    <w:rsid w:val="00F025FB"/>
    <w:rsid w:val="00F36BF0"/>
    <w:rsid w:val="00F47DDA"/>
    <w:rsid w:val="00F5040B"/>
    <w:rsid w:val="00F90530"/>
    <w:rsid w:val="00FC57EA"/>
    <w:rsid w:val="00FE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6E10"/>
    <w:rPr>
      <w:rFonts w:ascii="Times New Roman" w:hAnsi="Times New Roman"/>
      <w:color w:val="EE0000"/>
      <w:sz w:val="3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E7F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asciiTheme="minorHAnsi" w:eastAsiaTheme="majorEastAsia" w:hAnsiTheme="minorHAnsi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7F79"/>
    <w:rPr>
      <w:rFonts w:asciiTheme="majorHAnsi" w:eastAsiaTheme="majorEastAsia" w:hAnsiTheme="majorHAnsi" w:cstheme="majorBidi"/>
      <w:color w:val="EE000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rFonts w:asciiTheme="minorHAnsi" w:hAnsiTheme="minorHAnsi"/>
      <w:b/>
      <w:bCs/>
      <w:i/>
      <w:iC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rFonts w:asciiTheme="minorHAnsi" w:hAnsiTheme="minorHAnsi"/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rFonts w:asciiTheme="minorHAnsi" w:hAnsiTheme="minorHAnsi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rFonts w:asciiTheme="minorHAnsi" w:hAnsi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rFonts w:asciiTheme="minorHAnsi" w:hAnsi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rFonts w:asciiTheme="minorHAnsi" w:hAnsi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rFonts w:asciiTheme="minorHAnsi" w:hAnsiTheme="minorHAnsi"/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/>
      <w:i/>
      <w:color w:val="0070C0"/>
      <w:sz w:val="28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954C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  <w:style w:type="paragraph" w:styleId="Bezmezer">
    <w:name w:val="No Spacing"/>
    <w:uiPriority w:val="1"/>
    <w:qFormat/>
    <w:rsid w:val="0086469E"/>
    <w:pPr>
      <w:spacing w:after="0" w:line="240" w:lineRule="auto"/>
    </w:pPr>
    <w:rPr>
      <w:rFonts w:ascii="Times New Roman" w:hAnsi="Times New Roman"/>
      <w:color w:val="000000" w:themeColor="text1"/>
      <w:sz w:val="32"/>
      <w:lang w:val="cs-CZ"/>
    </w:rPr>
  </w:style>
  <w:style w:type="table" w:styleId="Mkatabulky">
    <w:name w:val="Table Grid"/>
    <w:basedOn w:val="Normlntabulka"/>
    <w:uiPriority w:val="39"/>
    <w:rsid w:val="00864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e3344c-db73-4839-a09d-de0eaf354d00" xsi:nil="true"/>
    <lcf76f155ced4ddcb4097134ff3c332f xmlns="9035f942-ef8f-4aa7-a461-36286bdd0ae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183BABD77E0F45BE89AB9F6E24E916" ma:contentTypeVersion="13" ma:contentTypeDescription="Vytvoří nový dokument" ma:contentTypeScope="" ma:versionID="05660e9cdd27a00ae0047caa23b52175">
  <xsd:schema xmlns:xsd="http://www.w3.org/2001/XMLSchema" xmlns:xs="http://www.w3.org/2001/XMLSchema" xmlns:p="http://schemas.microsoft.com/office/2006/metadata/properties" xmlns:ns2="9035f942-ef8f-4aa7-a461-36286bdd0ae4" xmlns:ns3="5fe3344c-db73-4839-a09d-de0eaf354d00" targetNamespace="http://schemas.microsoft.com/office/2006/metadata/properties" ma:root="true" ma:fieldsID="3d0b2554d53543ccb048d1f5a1787bd2" ns2:_="" ns3:_="">
    <xsd:import namespace="9035f942-ef8f-4aa7-a461-36286bdd0ae4"/>
    <xsd:import namespace="5fe3344c-db73-4839-a09d-de0eaf354d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5f942-ef8f-4aa7-a461-36286bdd0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b1c2b8da-d02f-4a89-89d1-fd1802af8f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e3344c-db73-4839-a09d-de0eaf354d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2e5728c-8cc8-48bc-94cb-a34b32f700fd}" ma:internalName="TaxCatchAll" ma:showField="CatchAllData" ma:web="5fe3344c-db73-4839-a09d-de0eaf354d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420FF-0011-4064-A0D6-94ADB80DE7CA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5fe3344c-db73-4839-a09d-de0eaf354d00"/>
    <ds:schemaRef ds:uri="9035f942-ef8f-4aa7-a461-36286bdd0ae4"/>
  </ds:schemaRefs>
</ds:datastoreItem>
</file>

<file path=customXml/itemProps2.xml><?xml version="1.0" encoding="utf-8"?>
<ds:datastoreItem xmlns:ds="http://schemas.openxmlformats.org/officeDocument/2006/customXml" ds:itemID="{A40FC561-9814-4CD7-9151-7DE3A44121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A86716-3F3F-405C-9480-A2DF6C0BA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5f942-ef8f-4aa7-a461-36286bdd0ae4"/>
    <ds:schemaRef ds:uri="5fe3344c-db73-4839-a09d-de0eaf354d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9DCDC9-3357-4161-AD7C-F560566E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1614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Spicka</cp:lastModifiedBy>
  <cp:revision>2</cp:revision>
  <cp:lastPrinted>2026-07-20T06:34:00Z</cp:lastPrinted>
  <dcterms:created xsi:type="dcterms:W3CDTF">2026-09-25T07:38:00Z</dcterms:created>
  <dcterms:modified xsi:type="dcterms:W3CDTF">2026-09-25T07:38:00Z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0x01010047183BABD77E0F45BE89AB9F6E24E916</vt:lpwstr>
  </property>
</Properties>
</file>